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4A8" w:rsidRDefault="001A24A8" w:rsidP="001A24A8">
      <w:pPr>
        <w:spacing w:line="360" w:lineRule="auto"/>
        <w:jc w:val="both"/>
        <w:rPr>
          <w:rFonts w:ascii="Times New Roman" w:hAnsi="Times New Roman" w:cs="Times New Roman"/>
          <w:b/>
          <w:sz w:val="24"/>
          <w:szCs w:val="24"/>
          <w:u w:val="single"/>
        </w:rPr>
      </w:pPr>
    </w:p>
    <w:p w:rsidR="001A24A8" w:rsidRDefault="001A24A8" w:rsidP="001A24A8">
      <w:pPr>
        <w:spacing w:line="360" w:lineRule="auto"/>
        <w:jc w:val="both"/>
        <w:rPr>
          <w:rFonts w:ascii="Times New Roman" w:hAnsi="Times New Roman" w:cs="Times New Roman"/>
          <w:b/>
          <w:sz w:val="24"/>
          <w:szCs w:val="24"/>
          <w:u w:val="single"/>
        </w:rPr>
      </w:pPr>
    </w:p>
    <w:p w:rsidR="001A24A8" w:rsidRDefault="001A24A8" w:rsidP="001A24A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EL PRINCIPIO DE IGUALDAD COMO ESTRUCTURADOR SOCIAL</w:t>
      </w:r>
    </w:p>
    <w:p w:rsidR="001A24A8" w:rsidRDefault="001A24A8" w:rsidP="001A24A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Y</w:t>
      </w:r>
    </w:p>
    <w:p w:rsidR="0058038B" w:rsidRDefault="001A24A8" w:rsidP="001A24A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FORMADOR DE DERECHO</w:t>
      </w:r>
      <w:r>
        <w:rPr>
          <w:rStyle w:val="Refdenotaalpie"/>
          <w:rFonts w:ascii="Times New Roman" w:hAnsi="Times New Roman" w:cs="Times New Roman"/>
          <w:b/>
          <w:sz w:val="24"/>
          <w:szCs w:val="24"/>
          <w:u w:val="single"/>
        </w:rPr>
        <w:footnoteReference w:id="1"/>
      </w:r>
    </w:p>
    <w:p w:rsidR="001A24A8" w:rsidRDefault="001A24A8" w:rsidP="001A24A8">
      <w:pPr>
        <w:spacing w:line="360" w:lineRule="auto"/>
        <w:jc w:val="center"/>
        <w:rPr>
          <w:rFonts w:ascii="Times New Roman" w:hAnsi="Times New Roman" w:cs="Times New Roman"/>
          <w:b/>
          <w:sz w:val="24"/>
          <w:szCs w:val="24"/>
          <w:u w:val="single"/>
        </w:rPr>
      </w:pPr>
    </w:p>
    <w:p w:rsidR="001A24A8" w:rsidRDefault="001A24A8" w:rsidP="001A24A8">
      <w:pPr>
        <w:spacing w:line="360" w:lineRule="auto"/>
        <w:jc w:val="center"/>
        <w:rPr>
          <w:rFonts w:ascii="Times New Roman" w:hAnsi="Times New Roman" w:cs="Times New Roman"/>
          <w:b/>
          <w:sz w:val="24"/>
          <w:szCs w:val="24"/>
          <w:u w:val="single"/>
        </w:rPr>
      </w:pPr>
    </w:p>
    <w:p w:rsidR="001A24A8" w:rsidRDefault="00921C02" w:rsidP="001A24A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Autores:</w:t>
      </w:r>
    </w:p>
    <w:p w:rsidR="001A24A8" w:rsidRDefault="001A24A8" w:rsidP="001A24A8">
      <w:pPr>
        <w:spacing w:line="360" w:lineRule="auto"/>
        <w:jc w:val="right"/>
        <w:rPr>
          <w:rFonts w:ascii="Times New Roman" w:hAnsi="Times New Roman" w:cs="Times New Roman"/>
          <w:b/>
          <w:sz w:val="24"/>
          <w:szCs w:val="24"/>
        </w:rPr>
      </w:pPr>
      <w:proofErr w:type="spellStart"/>
      <w:r w:rsidRPr="001A24A8">
        <w:rPr>
          <w:rFonts w:ascii="Times New Roman" w:hAnsi="Times New Roman" w:cs="Times New Roman"/>
          <w:b/>
          <w:sz w:val="24"/>
          <w:szCs w:val="24"/>
        </w:rPr>
        <w:t>Maria</w:t>
      </w:r>
      <w:proofErr w:type="spellEnd"/>
      <w:r>
        <w:rPr>
          <w:rFonts w:ascii="Times New Roman" w:hAnsi="Times New Roman" w:cs="Times New Roman"/>
          <w:b/>
          <w:sz w:val="24"/>
          <w:szCs w:val="24"/>
        </w:rPr>
        <w:t xml:space="preserve"> Laura Moreno </w:t>
      </w:r>
      <w:proofErr w:type="spellStart"/>
      <w:r>
        <w:rPr>
          <w:rFonts w:ascii="Times New Roman" w:hAnsi="Times New Roman" w:cs="Times New Roman"/>
          <w:b/>
          <w:sz w:val="24"/>
          <w:szCs w:val="24"/>
        </w:rPr>
        <w:t>Fernandez</w:t>
      </w:r>
      <w:proofErr w:type="spellEnd"/>
      <w:r>
        <w:rPr>
          <w:rFonts w:ascii="Times New Roman" w:hAnsi="Times New Roman" w:cs="Times New Roman"/>
          <w:b/>
          <w:sz w:val="24"/>
          <w:szCs w:val="24"/>
        </w:rPr>
        <w:t>, Universidad de Salamanca, España.</w:t>
      </w:r>
    </w:p>
    <w:p w:rsidR="003D7E42" w:rsidRDefault="00444461" w:rsidP="003D7E42">
      <w:pPr>
        <w:spacing w:before="120" w:after="0" w:line="360" w:lineRule="auto"/>
        <w:jc w:val="right"/>
        <w:rPr>
          <w:rFonts w:ascii="Times New Roman" w:hAnsi="Times New Roman" w:cs="Times New Roman"/>
          <w:color w:val="5B9BD5" w:themeColor="accent1"/>
          <w:sz w:val="24"/>
          <w:szCs w:val="24"/>
          <w:u w:val="single"/>
          <w:shd w:val="clear" w:color="auto" w:fill="FFFFFF"/>
        </w:rPr>
      </w:pPr>
      <w:hyperlink r:id="rId8" w:history="1">
        <w:r w:rsidR="003D7E42" w:rsidRPr="000448FD">
          <w:rPr>
            <w:rStyle w:val="Hipervnculo"/>
            <w:rFonts w:ascii="Times New Roman" w:hAnsi="Times New Roman" w:cs="Times New Roman"/>
            <w:sz w:val="24"/>
            <w:szCs w:val="24"/>
            <w:shd w:val="clear" w:color="auto" w:fill="FFFFFF"/>
          </w:rPr>
          <w:t>idu019081@usal.es</w:t>
        </w:r>
      </w:hyperlink>
    </w:p>
    <w:p w:rsidR="003D7E42" w:rsidRPr="00817625" w:rsidRDefault="003D7E42" w:rsidP="003D7E42">
      <w:pPr>
        <w:spacing w:before="120" w:after="0" w:line="360" w:lineRule="auto"/>
        <w:jc w:val="right"/>
        <w:rPr>
          <w:rFonts w:ascii="Times New Roman" w:hAnsi="Times New Roman" w:cs="Times New Roman"/>
          <w:sz w:val="24"/>
          <w:szCs w:val="24"/>
        </w:rPr>
      </w:pPr>
      <w:r>
        <w:rPr>
          <w:rStyle w:val="Textoennegrita"/>
          <w:rFonts w:ascii="Times New Roman" w:hAnsi="Times New Roman" w:cs="Times New Roman"/>
          <w:color w:val="000000"/>
          <w:spacing w:val="8"/>
          <w:sz w:val="24"/>
          <w:szCs w:val="24"/>
          <w:shd w:val="clear" w:color="auto" w:fill="FFFFFF"/>
        </w:rPr>
        <w:t xml:space="preserve">ORCID: </w:t>
      </w:r>
      <w:r w:rsidRPr="00817625">
        <w:rPr>
          <w:rStyle w:val="Textoennegrita"/>
          <w:rFonts w:ascii="Times New Roman" w:hAnsi="Times New Roman" w:cs="Times New Roman"/>
          <w:color w:val="000000"/>
          <w:spacing w:val="8"/>
          <w:sz w:val="24"/>
          <w:szCs w:val="24"/>
          <w:shd w:val="clear" w:color="auto" w:fill="FFFFFF"/>
        </w:rPr>
        <w:t>0000-0002-8830-5524</w:t>
      </w:r>
    </w:p>
    <w:p w:rsidR="003D7E42" w:rsidRDefault="003D7E42" w:rsidP="001A24A8">
      <w:pPr>
        <w:spacing w:line="360" w:lineRule="auto"/>
        <w:jc w:val="right"/>
        <w:rPr>
          <w:rFonts w:ascii="Times New Roman" w:hAnsi="Times New Roman" w:cs="Times New Roman"/>
          <w:b/>
          <w:sz w:val="24"/>
          <w:szCs w:val="24"/>
        </w:rPr>
      </w:pPr>
    </w:p>
    <w:p w:rsidR="001A24A8" w:rsidRDefault="001A24A8" w:rsidP="001A24A8">
      <w:pPr>
        <w:spacing w:line="360" w:lineRule="auto"/>
        <w:jc w:val="right"/>
        <w:rPr>
          <w:rFonts w:ascii="Times New Roman" w:hAnsi="Times New Roman" w:cs="Times New Roman"/>
          <w:b/>
          <w:sz w:val="24"/>
          <w:szCs w:val="24"/>
        </w:rPr>
      </w:pPr>
    </w:p>
    <w:p w:rsidR="001A24A8" w:rsidRDefault="001A24A8" w:rsidP="001A24A8">
      <w:pPr>
        <w:spacing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Antonio Augusto </w:t>
      </w:r>
      <w:proofErr w:type="spellStart"/>
      <w:r>
        <w:rPr>
          <w:rFonts w:ascii="Times New Roman" w:hAnsi="Times New Roman" w:cs="Times New Roman"/>
          <w:b/>
          <w:sz w:val="24"/>
          <w:szCs w:val="24"/>
        </w:rPr>
        <w:t>Bonatto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Barcellós</w:t>
      </w:r>
      <w:proofErr w:type="spellEnd"/>
      <w:r>
        <w:rPr>
          <w:rFonts w:ascii="Times New Roman" w:hAnsi="Times New Roman" w:cs="Times New Roman"/>
          <w:b/>
          <w:sz w:val="24"/>
          <w:szCs w:val="24"/>
        </w:rPr>
        <w:t>, Universidad de Salamanca, España</w:t>
      </w:r>
      <w:r w:rsidR="00921C02">
        <w:rPr>
          <w:rFonts w:ascii="Times New Roman" w:hAnsi="Times New Roman" w:cs="Times New Roman"/>
          <w:b/>
          <w:sz w:val="24"/>
          <w:szCs w:val="24"/>
        </w:rPr>
        <w:t>.</w:t>
      </w:r>
    </w:p>
    <w:p w:rsidR="003D7E42" w:rsidRPr="00F71161" w:rsidRDefault="00444461" w:rsidP="003D7E42">
      <w:pPr>
        <w:spacing w:before="120" w:after="0" w:line="360" w:lineRule="auto"/>
        <w:jc w:val="right"/>
        <w:rPr>
          <w:rFonts w:ascii="Times New Roman" w:hAnsi="Times New Roman" w:cs="Times New Roman"/>
          <w:sz w:val="24"/>
          <w:szCs w:val="24"/>
        </w:rPr>
      </w:pPr>
      <w:hyperlink r:id="rId9" w:history="1">
        <w:r w:rsidR="003D7E42" w:rsidRPr="00B37E11">
          <w:rPr>
            <w:rStyle w:val="Hipervnculo"/>
            <w:rFonts w:ascii="Times New Roman" w:hAnsi="Times New Roman" w:cs="Times New Roman"/>
            <w:sz w:val="24"/>
            <w:szCs w:val="24"/>
          </w:rPr>
          <w:t>Antonio.barcellos@usal.es</w:t>
        </w:r>
      </w:hyperlink>
    </w:p>
    <w:p w:rsidR="003D7E42" w:rsidRPr="00817625" w:rsidRDefault="003D7E42" w:rsidP="003D7E42">
      <w:pPr>
        <w:spacing w:before="120" w:after="0" w:line="360" w:lineRule="auto"/>
        <w:jc w:val="right"/>
        <w:rPr>
          <w:rFonts w:ascii="Times New Roman" w:hAnsi="Times New Roman" w:cs="Times New Roman"/>
          <w:sz w:val="24"/>
          <w:szCs w:val="24"/>
        </w:rPr>
      </w:pPr>
      <w:r>
        <w:rPr>
          <w:rStyle w:val="Textoennegrita"/>
          <w:rFonts w:ascii="Times New Roman" w:hAnsi="Times New Roman" w:cs="Times New Roman"/>
          <w:color w:val="000000"/>
          <w:spacing w:val="8"/>
          <w:sz w:val="24"/>
          <w:szCs w:val="24"/>
          <w:shd w:val="clear" w:color="auto" w:fill="FFFFFF"/>
        </w:rPr>
        <w:t xml:space="preserve">ORCID: </w:t>
      </w:r>
      <w:r w:rsidRPr="00817625">
        <w:rPr>
          <w:rStyle w:val="Textoennegrita"/>
          <w:rFonts w:ascii="Times New Roman" w:hAnsi="Times New Roman" w:cs="Times New Roman"/>
          <w:color w:val="000000"/>
          <w:spacing w:val="8"/>
          <w:sz w:val="24"/>
          <w:szCs w:val="24"/>
          <w:shd w:val="clear" w:color="auto" w:fill="FFFFFF"/>
        </w:rPr>
        <w:t>0000-0002-7155-222X</w:t>
      </w:r>
    </w:p>
    <w:p w:rsidR="003D7E42" w:rsidRDefault="003D7E42" w:rsidP="001A24A8">
      <w:pPr>
        <w:spacing w:line="360" w:lineRule="auto"/>
        <w:jc w:val="right"/>
        <w:rPr>
          <w:rFonts w:ascii="Times New Roman" w:hAnsi="Times New Roman" w:cs="Times New Roman"/>
          <w:b/>
          <w:sz w:val="24"/>
          <w:szCs w:val="24"/>
        </w:rPr>
      </w:pPr>
    </w:p>
    <w:p w:rsidR="003D7E42" w:rsidRDefault="003D7E42" w:rsidP="003D7E42">
      <w:pPr>
        <w:spacing w:before="120" w:after="0" w:line="360" w:lineRule="auto"/>
        <w:jc w:val="right"/>
        <w:rPr>
          <w:rFonts w:ascii="Times New Roman" w:hAnsi="Times New Roman" w:cs="Times New Roman"/>
          <w:sz w:val="24"/>
          <w:szCs w:val="24"/>
        </w:rPr>
      </w:pPr>
      <w:r>
        <w:rPr>
          <w:rFonts w:ascii="Times New Roman" w:hAnsi="Times New Roman" w:cs="Times New Roman"/>
          <w:sz w:val="24"/>
          <w:szCs w:val="24"/>
        </w:rPr>
        <w:t>Departamento de “</w:t>
      </w:r>
      <w:proofErr w:type="spellStart"/>
      <w:r>
        <w:rPr>
          <w:rFonts w:ascii="Times New Roman" w:hAnsi="Times New Roman" w:cs="Times New Roman"/>
          <w:sz w:val="24"/>
          <w:szCs w:val="24"/>
        </w:rPr>
        <w:t>Studii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Salamantini</w:t>
      </w:r>
      <w:proofErr w:type="spellEnd"/>
      <w:r>
        <w:rPr>
          <w:rFonts w:ascii="Times New Roman" w:hAnsi="Times New Roman" w:cs="Times New Roman"/>
          <w:sz w:val="24"/>
          <w:szCs w:val="24"/>
        </w:rPr>
        <w:t>”</w:t>
      </w:r>
    </w:p>
    <w:p w:rsidR="003D7E42" w:rsidRDefault="003D7E42" w:rsidP="003D7E42">
      <w:pPr>
        <w:spacing w:before="120" w:after="0" w:line="360" w:lineRule="auto"/>
        <w:jc w:val="right"/>
        <w:rPr>
          <w:rFonts w:ascii="Times New Roman" w:hAnsi="Times New Roman" w:cs="Times New Roman"/>
          <w:sz w:val="24"/>
          <w:szCs w:val="24"/>
        </w:rPr>
      </w:pPr>
      <w:r>
        <w:rPr>
          <w:rFonts w:ascii="Times New Roman" w:hAnsi="Times New Roman" w:cs="Times New Roman"/>
          <w:sz w:val="24"/>
          <w:szCs w:val="24"/>
        </w:rPr>
        <w:t>Antropología Jurídica</w:t>
      </w:r>
    </w:p>
    <w:p w:rsidR="003D7E42" w:rsidRDefault="003D7E42" w:rsidP="003D7E42">
      <w:pPr>
        <w:spacing w:before="120" w:after="0" w:line="480" w:lineRule="auto"/>
        <w:jc w:val="right"/>
        <w:rPr>
          <w:rFonts w:ascii="Times New Roman" w:hAnsi="Times New Roman" w:cs="Times New Roman"/>
          <w:sz w:val="24"/>
          <w:szCs w:val="24"/>
        </w:rPr>
      </w:pPr>
      <w:r>
        <w:rPr>
          <w:rFonts w:ascii="Times New Roman" w:hAnsi="Times New Roman" w:cs="Times New Roman"/>
          <w:sz w:val="24"/>
          <w:szCs w:val="24"/>
        </w:rPr>
        <w:t>Calle Fonseca s/n – Segunda Planta- Despacho n.8, 37002.</w:t>
      </w:r>
    </w:p>
    <w:p w:rsidR="003D7E42" w:rsidRDefault="003D7E42" w:rsidP="003D7E42">
      <w:pPr>
        <w:spacing w:line="360" w:lineRule="auto"/>
        <w:jc w:val="right"/>
        <w:rPr>
          <w:rFonts w:ascii="Times New Roman" w:hAnsi="Times New Roman" w:cs="Times New Roman"/>
          <w:sz w:val="24"/>
          <w:szCs w:val="24"/>
        </w:rPr>
      </w:pPr>
      <w:r w:rsidRPr="00F61436">
        <w:rPr>
          <w:rFonts w:ascii="Times New Roman" w:hAnsi="Times New Roman" w:cs="Times New Roman"/>
          <w:sz w:val="24"/>
          <w:szCs w:val="24"/>
        </w:rPr>
        <w:t>Teléfonos</w:t>
      </w:r>
      <w:r w:rsidRPr="00F71161">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Doctorado:</w:t>
      </w:r>
      <w:r w:rsidRPr="00F71161">
        <w:rPr>
          <w:rFonts w:ascii="Times New Roman" w:hAnsi="Times New Roman" w:cs="Times New Roman"/>
          <w:sz w:val="24"/>
          <w:szCs w:val="24"/>
        </w:rPr>
        <w:t>+</w:t>
      </w:r>
      <w:proofErr w:type="gramEnd"/>
      <w:r w:rsidRPr="00F71161">
        <w:rPr>
          <w:rFonts w:ascii="Times New Roman" w:hAnsi="Times New Roman" w:cs="Times New Roman"/>
          <w:sz w:val="24"/>
          <w:szCs w:val="24"/>
        </w:rPr>
        <w:t xml:space="preserve"> 34 923 29 44 00 Ext. 1548</w:t>
      </w:r>
    </w:p>
    <w:p w:rsidR="003D7E42" w:rsidRPr="00F71161" w:rsidRDefault="003D7E42" w:rsidP="003D7E42">
      <w:pPr>
        <w:spacing w:line="360" w:lineRule="auto"/>
        <w:jc w:val="right"/>
        <w:rPr>
          <w:rFonts w:ascii="Times New Roman" w:hAnsi="Times New Roman" w:cs="Times New Roman"/>
        </w:rPr>
      </w:pPr>
      <w:r>
        <w:rPr>
          <w:rFonts w:ascii="Times New Roman" w:hAnsi="Times New Roman" w:cs="Times New Roman"/>
          <w:sz w:val="24"/>
          <w:szCs w:val="24"/>
        </w:rPr>
        <w:t>Correo electrónico: información.doctorado</w:t>
      </w:r>
      <w:r>
        <w:t>@</w:t>
      </w:r>
      <w:r>
        <w:rPr>
          <w:rFonts w:ascii="Times New Roman" w:hAnsi="Times New Roman" w:cs="Times New Roman"/>
        </w:rPr>
        <w:t>usal.es</w:t>
      </w:r>
    </w:p>
    <w:p w:rsidR="003D7E42" w:rsidRDefault="003D7E42" w:rsidP="001A24A8">
      <w:pPr>
        <w:spacing w:line="360" w:lineRule="auto"/>
        <w:jc w:val="right"/>
        <w:rPr>
          <w:rFonts w:ascii="Times New Roman" w:hAnsi="Times New Roman" w:cs="Times New Roman"/>
          <w:b/>
          <w:sz w:val="24"/>
          <w:szCs w:val="24"/>
        </w:rPr>
      </w:pPr>
    </w:p>
    <w:p w:rsidR="00E56496" w:rsidRPr="00E56496" w:rsidRDefault="00E56496" w:rsidP="00E56496">
      <w:pPr>
        <w:pStyle w:val="4Filiacin"/>
        <w:spacing w:before="240" w:line="360" w:lineRule="auto"/>
        <w:jc w:val="both"/>
        <w:rPr>
          <w:rFonts w:ascii="Times New Roman" w:hAnsi="Times New Roman"/>
          <w:b/>
          <w:sz w:val="24"/>
          <w:szCs w:val="24"/>
        </w:rPr>
      </w:pPr>
      <w:r w:rsidRPr="00E56496">
        <w:rPr>
          <w:rFonts w:ascii="Times New Roman" w:hAnsi="Times New Roman"/>
          <w:b/>
          <w:sz w:val="24"/>
          <w:szCs w:val="24"/>
        </w:rPr>
        <w:lastRenderedPageBreak/>
        <w:t>RESUMEN</w:t>
      </w:r>
    </w:p>
    <w:p w:rsidR="00921C02" w:rsidRDefault="00A71ABE" w:rsidP="00C75DC5">
      <w:pPr>
        <w:pStyle w:val="5PalabrasClaves"/>
        <w:spacing w:before="240" w:line="360" w:lineRule="auto"/>
        <w:jc w:val="both"/>
        <w:rPr>
          <w:rFonts w:ascii="Times New Roman" w:hAnsi="Times New Roman"/>
          <w:b w:val="0"/>
          <w:caps w:val="0"/>
          <w:sz w:val="24"/>
          <w:szCs w:val="24"/>
        </w:rPr>
      </w:pPr>
      <w:r>
        <w:rPr>
          <w:rFonts w:ascii="Times New Roman" w:hAnsi="Times New Roman"/>
          <w:b w:val="0"/>
          <w:caps w:val="0"/>
          <w:sz w:val="24"/>
          <w:szCs w:val="24"/>
        </w:rPr>
        <w:t xml:space="preserve">Este trabajo propone una línea </w:t>
      </w:r>
      <w:r w:rsidR="00C75DC5">
        <w:rPr>
          <w:rFonts w:ascii="Times New Roman" w:hAnsi="Times New Roman"/>
          <w:b w:val="0"/>
          <w:caps w:val="0"/>
          <w:sz w:val="24"/>
          <w:szCs w:val="24"/>
        </w:rPr>
        <w:t>teórica</w:t>
      </w:r>
      <w:r>
        <w:rPr>
          <w:rFonts w:ascii="Times New Roman" w:hAnsi="Times New Roman"/>
          <w:b w:val="0"/>
          <w:caps w:val="0"/>
          <w:sz w:val="24"/>
          <w:szCs w:val="24"/>
        </w:rPr>
        <w:t xml:space="preserve"> jurídica </w:t>
      </w:r>
      <w:r w:rsidR="00C75DC5">
        <w:rPr>
          <w:rFonts w:ascii="Times New Roman" w:hAnsi="Times New Roman"/>
          <w:b w:val="0"/>
          <w:caps w:val="0"/>
          <w:sz w:val="24"/>
          <w:szCs w:val="24"/>
        </w:rPr>
        <w:t xml:space="preserve">de corte </w:t>
      </w:r>
      <w:proofErr w:type="spellStart"/>
      <w:r w:rsidR="00C75DC5">
        <w:rPr>
          <w:rFonts w:ascii="Times New Roman" w:hAnsi="Times New Roman"/>
          <w:b w:val="0"/>
          <w:caps w:val="0"/>
          <w:sz w:val="24"/>
          <w:szCs w:val="24"/>
        </w:rPr>
        <w:t>psico</w:t>
      </w:r>
      <w:proofErr w:type="spellEnd"/>
      <w:r w:rsidR="00C75DC5">
        <w:rPr>
          <w:rFonts w:ascii="Times New Roman" w:hAnsi="Times New Roman"/>
          <w:b w:val="0"/>
          <w:caps w:val="0"/>
          <w:sz w:val="24"/>
          <w:szCs w:val="24"/>
        </w:rPr>
        <w:t>-antropoló</w:t>
      </w:r>
      <w:r>
        <w:rPr>
          <w:rFonts w:ascii="Times New Roman" w:hAnsi="Times New Roman"/>
          <w:b w:val="0"/>
          <w:caps w:val="0"/>
          <w:sz w:val="24"/>
          <w:szCs w:val="24"/>
        </w:rPr>
        <w:t xml:space="preserve">gica </w:t>
      </w:r>
      <w:r w:rsidR="00C75DC5">
        <w:rPr>
          <w:rFonts w:ascii="Times New Roman" w:hAnsi="Times New Roman"/>
          <w:b w:val="0"/>
          <w:caps w:val="0"/>
          <w:sz w:val="24"/>
          <w:szCs w:val="24"/>
        </w:rPr>
        <w:t>por medio de</w:t>
      </w:r>
      <w:r w:rsidR="00D3610E">
        <w:rPr>
          <w:rFonts w:ascii="Times New Roman" w:hAnsi="Times New Roman"/>
          <w:b w:val="0"/>
          <w:caps w:val="0"/>
          <w:sz w:val="24"/>
          <w:szCs w:val="24"/>
        </w:rPr>
        <w:t xml:space="preserve"> </w:t>
      </w:r>
      <w:r w:rsidR="00C75DC5">
        <w:rPr>
          <w:rFonts w:ascii="Times New Roman" w:hAnsi="Times New Roman"/>
          <w:b w:val="0"/>
          <w:caps w:val="0"/>
          <w:sz w:val="24"/>
          <w:szCs w:val="24"/>
        </w:rPr>
        <w:t>l</w:t>
      </w:r>
      <w:r w:rsidR="00D3610E">
        <w:rPr>
          <w:rFonts w:ascii="Times New Roman" w:hAnsi="Times New Roman"/>
          <w:b w:val="0"/>
          <w:caps w:val="0"/>
          <w:sz w:val="24"/>
          <w:szCs w:val="24"/>
        </w:rPr>
        <w:t>a</w:t>
      </w:r>
      <w:r w:rsidR="00C75DC5">
        <w:rPr>
          <w:rFonts w:ascii="Times New Roman" w:hAnsi="Times New Roman"/>
          <w:b w:val="0"/>
          <w:caps w:val="0"/>
          <w:sz w:val="24"/>
          <w:szCs w:val="24"/>
        </w:rPr>
        <w:t xml:space="preserve"> cual se expone y fundamenta al principio de igualdad como formador del derecho </w:t>
      </w:r>
      <w:r w:rsidR="00D3610E">
        <w:rPr>
          <w:rFonts w:ascii="Times New Roman" w:hAnsi="Times New Roman"/>
          <w:b w:val="0"/>
          <w:caps w:val="0"/>
          <w:sz w:val="24"/>
          <w:szCs w:val="24"/>
        </w:rPr>
        <w:t>dentro del orden ideal formal. T</w:t>
      </w:r>
      <w:bookmarkStart w:id="0" w:name="_GoBack"/>
      <w:bookmarkEnd w:id="0"/>
      <w:r w:rsidR="00C75DC5">
        <w:rPr>
          <w:rFonts w:ascii="Times New Roman" w:hAnsi="Times New Roman"/>
          <w:b w:val="0"/>
          <w:caps w:val="0"/>
          <w:sz w:val="24"/>
          <w:szCs w:val="24"/>
        </w:rPr>
        <w:t xml:space="preserve">ambién se expone y fundamenta que dentro del orden </w:t>
      </w:r>
      <w:proofErr w:type="spellStart"/>
      <w:r w:rsidR="00C75DC5">
        <w:rPr>
          <w:rFonts w:ascii="Times New Roman" w:hAnsi="Times New Roman"/>
          <w:b w:val="0"/>
          <w:caps w:val="0"/>
          <w:sz w:val="24"/>
          <w:szCs w:val="24"/>
        </w:rPr>
        <w:t>psico</w:t>
      </w:r>
      <w:proofErr w:type="spellEnd"/>
      <w:r w:rsidR="00C75DC5">
        <w:rPr>
          <w:rFonts w:ascii="Times New Roman" w:hAnsi="Times New Roman"/>
          <w:b w:val="0"/>
          <w:caps w:val="0"/>
          <w:sz w:val="24"/>
          <w:szCs w:val="24"/>
        </w:rPr>
        <w:t xml:space="preserve">-antropológico este principio de igualdad estructura las relaciones sociales otorgándoles seguridad. El principio de igualdad es un </w:t>
      </w:r>
      <w:r>
        <w:rPr>
          <w:rFonts w:ascii="Times New Roman" w:hAnsi="Times New Roman"/>
          <w:b w:val="0"/>
          <w:caps w:val="0"/>
          <w:sz w:val="24"/>
          <w:szCs w:val="24"/>
        </w:rPr>
        <w:t>elemento psíquico</w:t>
      </w:r>
      <w:r w:rsidR="00C75DC5">
        <w:rPr>
          <w:rFonts w:ascii="Times New Roman" w:hAnsi="Times New Roman"/>
          <w:b w:val="0"/>
          <w:caps w:val="0"/>
          <w:sz w:val="24"/>
          <w:szCs w:val="24"/>
        </w:rPr>
        <w:t xml:space="preserve"> </w:t>
      </w:r>
      <w:r w:rsidR="00E56496">
        <w:rPr>
          <w:rFonts w:ascii="Times New Roman" w:hAnsi="Times New Roman"/>
          <w:b w:val="0"/>
          <w:caps w:val="0"/>
          <w:sz w:val="24"/>
          <w:szCs w:val="24"/>
        </w:rPr>
        <w:t xml:space="preserve">que nace del instinto de auto-conservación </w:t>
      </w:r>
      <w:r w:rsidR="002620D3">
        <w:rPr>
          <w:rFonts w:ascii="Times New Roman" w:hAnsi="Times New Roman"/>
          <w:b w:val="0"/>
          <w:caps w:val="0"/>
          <w:sz w:val="24"/>
          <w:szCs w:val="24"/>
        </w:rPr>
        <w:t xml:space="preserve">identificado por Freud (2015) dentro </w:t>
      </w:r>
      <w:r w:rsidR="00CE2C56">
        <w:rPr>
          <w:rFonts w:ascii="Times New Roman" w:hAnsi="Times New Roman"/>
          <w:b w:val="0"/>
          <w:caps w:val="0"/>
          <w:sz w:val="24"/>
          <w:szCs w:val="24"/>
        </w:rPr>
        <w:t xml:space="preserve">de las pulsiones </w:t>
      </w:r>
      <w:r w:rsidR="00C47480">
        <w:rPr>
          <w:rFonts w:ascii="Times New Roman" w:hAnsi="Times New Roman"/>
          <w:b w:val="0"/>
          <w:caps w:val="0"/>
          <w:sz w:val="24"/>
          <w:szCs w:val="24"/>
        </w:rPr>
        <w:t>“</w:t>
      </w:r>
      <w:proofErr w:type="spellStart"/>
      <w:r w:rsidR="00CE2C56">
        <w:rPr>
          <w:rFonts w:ascii="Times New Roman" w:hAnsi="Times New Roman"/>
          <w:b w:val="0"/>
          <w:caps w:val="0"/>
          <w:sz w:val="24"/>
          <w:szCs w:val="24"/>
        </w:rPr>
        <w:t>yoicas</w:t>
      </w:r>
      <w:proofErr w:type="spellEnd"/>
      <w:r w:rsidR="00C47480">
        <w:rPr>
          <w:rFonts w:ascii="Times New Roman" w:hAnsi="Times New Roman"/>
          <w:b w:val="0"/>
          <w:caps w:val="0"/>
          <w:sz w:val="24"/>
          <w:szCs w:val="24"/>
        </w:rPr>
        <w:t xml:space="preserve">”. </w:t>
      </w:r>
      <w:r w:rsidR="00921C02">
        <w:rPr>
          <w:rFonts w:ascii="Times New Roman" w:hAnsi="Times New Roman"/>
          <w:b w:val="0"/>
          <w:caps w:val="0"/>
          <w:sz w:val="24"/>
          <w:szCs w:val="24"/>
        </w:rPr>
        <w:t>Este instinto de auto-conservación exige que el entorno físico</w:t>
      </w:r>
      <w:r w:rsidR="00AA2397">
        <w:rPr>
          <w:rFonts w:ascii="Times New Roman" w:hAnsi="Times New Roman"/>
          <w:b w:val="0"/>
          <w:caps w:val="0"/>
          <w:sz w:val="24"/>
          <w:szCs w:val="24"/>
        </w:rPr>
        <w:t xml:space="preserve"> </w:t>
      </w:r>
      <w:r w:rsidR="00921C02">
        <w:rPr>
          <w:rFonts w:ascii="Times New Roman" w:hAnsi="Times New Roman"/>
          <w:b w:val="0"/>
          <w:caps w:val="0"/>
          <w:sz w:val="24"/>
          <w:szCs w:val="24"/>
        </w:rPr>
        <w:t xml:space="preserve">sea seguro, en este sentido se expresa dentro del orden antropológico como principio de seguridad, pero </w:t>
      </w:r>
      <w:r w:rsidR="00AA2397">
        <w:rPr>
          <w:rFonts w:ascii="Times New Roman" w:hAnsi="Times New Roman"/>
          <w:b w:val="0"/>
          <w:caps w:val="0"/>
          <w:sz w:val="24"/>
          <w:szCs w:val="24"/>
        </w:rPr>
        <w:t xml:space="preserve">también exige en términos sociales la seguridad en las relaciones sociales. Esto se exige y expresa en un orden ideal y abstracto el cual permite </w:t>
      </w:r>
      <w:r w:rsidR="00921C02">
        <w:rPr>
          <w:rFonts w:ascii="Times New Roman" w:hAnsi="Times New Roman"/>
          <w:b w:val="0"/>
          <w:caps w:val="0"/>
          <w:sz w:val="24"/>
          <w:szCs w:val="24"/>
        </w:rPr>
        <w:t xml:space="preserve">relacionarnos </w:t>
      </w:r>
      <w:r w:rsidR="00AA2397">
        <w:rPr>
          <w:rFonts w:ascii="Times New Roman" w:hAnsi="Times New Roman"/>
          <w:b w:val="0"/>
          <w:caps w:val="0"/>
          <w:sz w:val="24"/>
          <w:szCs w:val="24"/>
        </w:rPr>
        <w:t>de forma simbólica</w:t>
      </w:r>
      <w:r w:rsidR="00921C02">
        <w:rPr>
          <w:rFonts w:ascii="Times New Roman" w:hAnsi="Times New Roman"/>
          <w:b w:val="0"/>
          <w:caps w:val="0"/>
          <w:sz w:val="24"/>
          <w:szCs w:val="24"/>
        </w:rPr>
        <w:t xml:space="preserve">, </w:t>
      </w:r>
      <w:r w:rsidR="00AA2397">
        <w:rPr>
          <w:rFonts w:ascii="Times New Roman" w:hAnsi="Times New Roman"/>
          <w:b w:val="0"/>
          <w:caps w:val="0"/>
          <w:sz w:val="24"/>
          <w:szCs w:val="24"/>
        </w:rPr>
        <w:t xml:space="preserve">y es </w:t>
      </w:r>
      <w:r w:rsidR="00921C02">
        <w:rPr>
          <w:rFonts w:ascii="Times New Roman" w:hAnsi="Times New Roman"/>
          <w:b w:val="0"/>
          <w:caps w:val="0"/>
          <w:sz w:val="24"/>
          <w:szCs w:val="24"/>
        </w:rPr>
        <w:t xml:space="preserve">aquí </w:t>
      </w:r>
      <w:r w:rsidR="00AA2397">
        <w:rPr>
          <w:rFonts w:ascii="Times New Roman" w:hAnsi="Times New Roman"/>
          <w:b w:val="0"/>
          <w:caps w:val="0"/>
          <w:sz w:val="24"/>
          <w:szCs w:val="24"/>
        </w:rPr>
        <w:t xml:space="preserve">donde </w:t>
      </w:r>
      <w:r w:rsidR="00921C02">
        <w:rPr>
          <w:rFonts w:ascii="Times New Roman" w:hAnsi="Times New Roman"/>
          <w:b w:val="0"/>
          <w:caps w:val="0"/>
          <w:sz w:val="24"/>
          <w:szCs w:val="24"/>
        </w:rPr>
        <w:t xml:space="preserve">domina el principio de igualdad. Toda relación social </w:t>
      </w:r>
      <w:r w:rsidR="00647531">
        <w:rPr>
          <w:rFonts w:ascii="Times New Roman" w:hAnsi="Times New Roman"/>
          <w:b w:val="0"/>
          <w:caps w:val="0"/>
          <w:sz w:val="24"/>
          <w:szCs w:val="24"/>
        </w:rPr>
        <w:t xml:space="preserve">es segura </w:t>
      </w:r>
      <w:r w:rsidR="00921C02">
        <w:rPr>
          <w:rFonts w:ascii="Times New Roman" w:hAnsi="Times New Roman"/>
          <w:b w:val="0"/>
          <w:caps w:val="0"/>
          <w:sz w:val="24"/>
          <w:szCs w:val="24"/>
        </w:rPr>
        <w:t>en términos ideales simbólicos</w:t>
      </w:r>
      <w:r w:rsidR="00647531">
        <w:rPr>
          <w:rFonts w:ascii="Times New Roman" w:hAnsi="Times New Roman"/>
          <w:b w:val="0"/>
          <w:caps w:val="0"/>
          <w:sz w:val="24"/>
          <w:szCs w:val="24"/>
        </w:rPr>
        <w:t>,</w:t>
      </w:r>
      <w:r w:rsidR="00921C02">
        <w:rPr>
          <w:rFonts w:ascii="Times New Roman" w:hAnsi="Times New Roman"/>
          <w:b w:val="0"/>
          <w:caps w:val="0"/>
          <w:sz w:val="24"/>
          <w:szCs w:val="24"/>
        </w:rPr>
        <w:t xml:space="preserve"> </w:t>
      </w:r>
      <w:r w:rsidR="00647531">
        <w:rPr>
          <w:rFonts w:ascii="Times New Roman" w:hAnsi="Times New Roman"/>
          <w:b w:val="0"/>
          <w:caps w:val="0"/>
          <w:sz w:val="24"/>
          <w:szCs w:val="24"/>
        </w:rPr>
        <w:t>si</w:t>
      </w:r>
      <w:r w:rsidR="00921C02">
        <w:rPr>
          <w:rFonts w:ascii="Times New Roman" w:hAnsi="Times New Roman"/>
          <w:b w:val="0"/>
          <w:caps w:val="0"/>
          <w:sz w:val="24"/>
          <w:szCs w:val="24"/>
        </w:rPr>
        <w:t xml:space="preserve"> se reconoce en el otro la igualdad ideal, abst</w:t>
      </w:r>
      <w:r w:rsidR="00647531">
        <w:rPr>
          <w:rFonts w:ascii="Times New Roman" w:hAnsi="Times New Roman"/>
          <w:b w:val="0"/>
          <w:caps w:val="0"/>
          <w:sz w:val="24"/>
          <w:szCs w:val="24"/>
        </w:rPr>
        <w:t>r</w:t>
      </w:r>
      <w:r w:rsidR="00921C02">
        <w:rPr>
          <w:rFonts w:ascii="Times New Roman" w:hAnsi="Times New Roman"/>
          <w:b w:val="0"/>
          <w:caps w:val="0"/>
          <w:sz w:val="24"/>
          <w:szCs w:val="24"/>
        </w:rPr>
        <w:t xml:space="preserve">acta y </w:t>
      </w:r>
      <w:r w:rsidR="00647531">
        <w:rPr>
          <w:rFonts w:ascii="Times New Roman" w:hAnsi="Times New Roman"/>
          <w:b w:val="0"/>
          <w:caps w:val="0"/>
          <w:sz w:val="24"/>
          <w:szCs w:val="24"/>
        </w:rPr>
        <w:t>simbólica</w:t>
      </w:r>
      <w:r w:rsidR="00921C02">
        <w:rPr>
          <w:rFonts w:ascii="Times New Roman" w:hAnsi="Times New Roman"/>
          <w:b w:val="0"/>
          <w:caps w:val="0"/>
          <w:sz w:val="24"/>
          <w:szCs w:val="24"/>
        </w:rPr>
        <w:t xml:space="preserve"> </w:t>
      </w:r>
      <w:r w:rsidR="00647531">
        <w:rPr>
          <w:rFonts w:ascii="Times New Roman" w:hAnsi="Times New Roman"/>
          <w:b w:val="0"/>
          <w:caps w:val="0"/>
          <w:sz w:val="24"/>
          <w:szCs w:val="24"/>
        </w:rPr>
        <w:t>que permite la integración social en un marco de estabilidad.</w:t>
      </w:r>
      <w:r w:rsidR="00074E00">
        <w:rPr>
          <w:rFonts w:ascii="Times New Roman" w:hAnsi="Times New Roman"/>
          <w:b w:val="0"/>
          <w:caps w:val="0"/>
          <w:sz w:val="24"/>
          <w:szCs w:val="24"/>
        </w:rPr>
        <w:t xml:space="preserve"> El derecho como rector </w:t>
      </w:r>
      <w:r w:rsidR="00717FF0">
        <w:rPr>
          <w:rFonts w:ascii="Times New Roman" w:hAnsi="Times New Roman"/>
          <w:b w:val="0"/>
          <w:caps w:val="0"/>
          <w:sz w:val="24"/>
          <w:szCs w:val="24"/>
        </w:rPr>
        <w:t xml:space="preserve">de la expresión social de un orden simbólico, se </w:t>
      </w:r>
      <w:r w:rsidR="00074E00">
        <w:rPr>
          <w:rFonts w:ascii="Times New Roman" w:hAnsi="Times New Roman"/>
          <w:b w:val="0"/>
          <w:caps w:val="0"/>
          <w:sz w:val="24"/>
          <w:szCs w:val="24"/>
        </w:rPr>
        <w:t xml:space="preserve">termina de </w:t>
      </w:r>
      <w:r w:rsidR="00717FF0">
        <w:rPr>
          <w:rFonts w:ascii="Times New Roman" w:hAnsi="Times New Roman"/>
          <w:b w:val="0"/>
          <w:caps w:val="0"/>
          <w:sz w:val="24"/>
          <w:szCs w:val="24"/>
        </w:rPr>
        <w:t>forma</w:t>
      </w:r>
      <w:r w:rsidR="00074E00">
        <w:rPr>
          <w:rFonts w:ascii="Times New Roman" w:hAnsi="Times New Roman"/>
          <w:b w:val="0"/>
          <w:caps w:val="0"/>
          <w:sz w:val="24"/>
          <w:szCs w:val="24"/>
        </w:rPr>
        <w:t>r</w:t>
      </w:r>
      <w:r w:rsidR="00717FF0">
        <w:rPr>
          <w:rFonts w:ascii="Times New Roman" w:hAnsi="Times New Roman"/>
          <w:b w:val="0"/>
          <w:caps w:val="0"/>
          <w:sz w:val="24"/>
          <w:szCs w:val="24"/>
        </w:rPr>
        <w:t xml:space="preserve"> bajo este principio de igualdad</w:t>
      </w:r>
      <w:r w:rsidR="00074E00">
        <w:rPr>
          <w:rFonts w:ascii="Times New Roman" w:hAnsi="Times New Roman"/>
          <w:b w:val="0"/>
          <w:caps w:val="0"/>
          <w:sz w:val="24"/>
          <w:szCs w:val="24"/>
        </w:rPr>
        <w:t xml:space="preserve"> respondiendo a la necesidad del instinto de auto-conservación que dentro del orden</w:t>
      </w:r>
      <w:r w:rsidR="00C75DC5">
        <w:rPr>
          <w:rFonts w:ascii="Times New Roman" w:hAnsi="Times New Roman"/>
          <w:b w:val="0"/>
          <w:caps w:val="0"/>
          <w:sz w:val="24"/>
          <w:szCs w:val="24"/>
        </w:rPr>
        <w:t xml:space="preserve"> social</w:t>
      </w:r>
      <w:r w:rsidR="00074E00">
        <w:rPr>
          <w:rFonts w:ascii="Times New Roman" w:hAnsi="Times New Roman"/>
          <w:b w:val="0"/>
          <w:caps w:val="0"/>
          <w:sz w:val="24"/>
          <w:szCs w:val="24"/>
        </w:rPr>
        <w:t xml:space="preserve"> y jurídico se denomina </w:t>
      </w:r>
      <w:r w:rsidR="00AA2397">
        <w:rPr>
          <w:rFonts w:ascii="Times New Roman" w:hAnsi="Times New Roman"/>
          <w:b w:val="0"/>
          <w:caps w:val="0"/>
          <w:sz w:val="24"/>
          <w:szCs w:val="24"/>
        </w:rPr>
        <w:t>principio de seguridad</w:t>
      </w:r>
      <w:r w:rsidR="00717FF0">
        <w:rPr>
          <w:rFonts w:ascii="Times New Roman" w:hAnsi="Times New Roman"/>
          <w:b w:val="0"/>
          <w:caps w:val="0"/>
          <w:sz w:val="24"/>
          <w:szCs w:val="24"/>
        </w:rPr>
        <w:t xml:space="preserve">. </w:t>
      </w:r>
    </w:p>
    <w:p w:rsidR="00E56496" w:rsidRDefault="00286EAB" w:rsidP="00E56496">
      <w:pPr>
        <w:pStyle w:val="5PalabrasClaves"/>
        <w:spacing w:before="240" w:line="360" w:lineRule="auto"/>
        <w:jc w:val="both"/>
        <w:rPr>
          <w:rFonts w:ascii="Times New Roman" w:hAnsi="Times New Roman"/>
          <w:caps w:val="0"/>
          <w:sz w:val="24"/>
          <w:szCs w:val="24"/>
        </w:rPr>
      </w:pPr>
      <w:r>
        <w:rPr>
          <w:rFonts w:ascii="Times New Roman" w:hAnsi="Times New Roman"/>
          <w:caps w:val="0"/>
          <w:sz w:val="24"/>
          <w:szCs w:val="24"/>
        </w:rPr>
        <w:t>PALABRAS CLAVE</w:t>
      </w:r>
    </w:p>
    <w:p w:rsidR="00286EAB" w:rsidRPr="00286EAB" w:rsidRDefault="00375CB1" w:rsidP="00E56496">
      <w:pPr>
        <w:pStyle w:val="5PalabrasClaves"/>
        <w:spacing w:before="240" w:line="360" w:lineRule="auto"/>
        <w:jc w:val="both"/>
        <w:rPr>
          <w:rFonts w:ascii="Times New Roman" w:hAnsi="Times New Roman"/>
          <w:caps w:val="0"/>
          <w:sz w:val="24"/>
          <w:szCs w:val="24"/>
        </w:rPr>
      </w:pPr>
      <w:r>
        <w:rPr>
          <w:rFonts w:ascii="Times New Roman" w:hAnsi="Times New Roman"/>
          <w:caps w:val="0"/>
          <w:sz w:val="24"/>
          <w:szCs w:val="24"/>
        </w:rPr>
        <w:t>Instinto de auto-conservación, Principio de igualdad y Formador de derecho.</w:t>
      </w:r>
    </w:p>
    <w:p w:rsidR="00052EAA" w:rsidRPr="00052EAA" w:rsidRDefault="00052EAA" w:rsidP="0087472A">
      <w:pPr>
        <w:pStyle w:val="5PalabrasClaves"/>
        <w:numPr>
          <w:ilvl w:val="0"/>
          <w:numId w:val="1"/>
        </w:numPr>
        <w:spacing w:line="360" w:lineRule="auto"/>
        <w:jc w:val="both"/>
        <w:rPr>
          <w:rFonts w:ascii="Times New Roman" w:hAnsi="Times New Roman"/>
          <w:sz w:val="24"/>
          <w:szCs w:val="24"/>
        </w:rPr>
      </w:pPr>
      <w:r w:rsidRPr="00052EAA">
        <w:rPr>
          <w:rFonts w:ascii="Times New Roman" w:hAnsi="Times New Roman"/>
          <w:sz w:val="24"/>
          <w:szCs w:val="24"/>
        </w:rPr>
        <w:t>Introducción</w:t>
      </w:r>
    </w:p>
    <w:p w:rsidR="00A26EE7" w:rsidRDefault="00052EAA" w:rsidP="00052EAA">
      <w:pPr>
        <w:spacing w:line="360" w:lineRule="auto"/>
        <w:jc w:val="both"/>
        <w:rPr>
          <w:rFonts w:ascii="Times New Roman" w:hAnsi="Times New Roman" w:cs="Times New Roman"/>
          <w:sz w:val="24"/>
          <w:szCs w:val="24"/>
        </w:rPr>
      </w:pPr>
      <w:r w:rsidRPr="00052EAA">
        <w:rPr>
          <w:rFonts w:ascii="Times New Roman" w:hAnsi="Times New Roman" w:cs="Times New Roman"/>
          <w:sz w:val="24"/>
          <w:szCs w:val="24"/>
        </w:rPr>
        <w:t xml:space="preserve">El papel primordial de la cultura es asegurar la existencia del grupo como tal y sustituir en este dominio, el azar por el </w:t>
      </w:r>
      <w:r w:rsidRPr="00052EAA">
        <w:rPr>
          <w:rFonts w:ascii="Times New Roman" w:hAnsi="Times New Roman" w:cs="Times New Roman"/>
          <w:i/>
          <w:sz w:val="24"/>
          <w:szCs w:val="24"/>
        </w:rPr>
        <w:t>ORDEN</w:t>
      </w:r>
      <w:r w:rsidR="00A26EE7">
        <w:rPr>
          <w:rFonts w:ascii="Times New Roman" w:hAnsi="Times New Roman" w:cs="Times New Roman"/>
          <w:i/>
          <w:sz w:val="24"/>
          <w:szCs w:val="24"/>
        </w:rPr>
        <w:t xml:space="preserve"> </w:t>
      </w:r>
      <w:r w:rsidR="00A26EE7">
        <w:rPr>
          <w:rFonts w:ascii="Times New Roman" w:hAnsi="Times New Roman" w:cs="Times New Roman"/>
          <w:sz w:val="24"/>
          <w:szCs w:val="24"/>
        </w:rPr>
        <w:t>(</w:t>
      </w:r>
      <w:proofErr w:type="spellStart"/>
      <w:r w:rsidR="00A26EE7">
        <w:rPr>
          <w:rFonts w:ascii="Times New Roman" w:hAnsi="Times New Roman" w:cs="Times New Roman"/>
          <w:sz w:val="24"/>
          <w:szCs w:val="24"/>
        </w:rPr>
        <w:t>Lévi</w:t>
      </w:r>
      <w:proofErr w:type="spellEnd"/>
      <w:r w:rsidR="00A26EE7">
        <w:rPr>
          <w:rFonts w:ascii="Times New Roman" w:hAnsi="Times New Roman" w:cs="Times New Roman"/>
          <w:sz w:val="24"/>
          <w:szCs w:val="24"/>
        </w:rPr>
        <w:t>-Strauss, 2017)</w:t>
      </w:r>
      <w:r w:rsidRPr="00052EAA">
        <w:rPr>
          <w:rFonts w:ascii="Times New Roman" w:hAnsi="Times New Roman" w:cs="Times New Roman"/>
          <w:i/>
          <w:sz w:val="24"/>
          <w:szCs w:val="24"/>
        </w:rPr>
        <w:t>.</w:t>
      </w:r>
      <w:r w:rsidRPr="00052EAA">
        <w:rPr>
          <w:rFonts w:ascii="Times New Roman" w:hAnsi="Times New Roman" w:cs="Times New Roman"/>
          <w:sz w:val="24"/>
          <w:szCs w:val="24"/>
        </w:rPr>
        <w:t xml:space="preserve"> Este orden nace del instinto de auto</w:t>
      </w:r>
      <w:r w:rsidR="00A26EE7">
        <w:rPr>
          <w:rFonts w:ascii="Times New Roman" w:hAnsi="Times New Roman" w:cs="Times New Roman"/>
          <w:sz w:val="24"/>
          <w:szCs w:val="24"/>
        </w:rPr>
        <w:t>-</w:t>
      </w:r>
      <w:r w:rsidRPr="00052EAA">
        <w:rPr>
          <w:rFonts w:ascii="Times New Roman" w:hAnsi="Times New Roman" w:cs="Times New Roman"/>
          <w:sz w:val="24"/>
          <w:szCs w:val="24"/>
        </w:rPr>
        <w:t xml:space="preserve">conservación que busca dotar a su entorno de seguridad (Freud, 2015). El </w:t>
      </w:r>
      <w:r w:rsidRPr="00052EAA">
        <w:rPr>
          <w:rFonts w:ascii="Times New Roman" w:hAnsi="Times New Roman" w:cs="Times New Roman"/>
          <w:b/>
          <w:sz w:val="24"/>
          <w:szCs w:val="24"/>
        </w:rPr>
        <w:t>entorno físico seguro</w:t>
      </w:r>
      <w:r w:rsidRPr="00052EAA">
        <w:rPr>
          <w:rFonts w:ascii="Times New Roman" w:hAnsi="Times New Roman" w:cs="Times New Roman"/>
          <w:sz w:val="24"/>
          <w:szCs w:val="24"/>
        </w:rPr>
        <w:t xml:space="preserve"> es necesario, pero no suficiente, esta seguridad ahora debe trasladarse a las relaciones entre los individuos de un grupo. Por tanto, esta seguridad ahora se presenta</w:t>
      </w:r>
      <w:r w:rsidR="00116B2F">
        <w:rPr>
          <w:rFonts w:ascii="Times New Roman" w:hAnsi="Times New Roman" w:cs="Times New Roman"/>
          <w:sz w:val="24"/>
          <w:szCs w:val="24"/>
        </w:rPr>
        <w:t xml:space="preserve"> y exige</w:t>
      </w:r>
      <w:r w:rsidRPr="00052EAA">
        <w:rPr>
          <w:rFonts w:ascii="Times New Roman" w:hAnsi="Times New Roman" w:cs="Times New Roman"/>
          <w:sz w:val="24"/>
          <w:szCs w:val="24"/>
        </w:rPr>
        <w:t xml:space="preserve"> en otro orden llamado </w:t>
      </w:r>
      <w:r w:rsidRPr="00052EAA">
        <w:rPr>
          <w:rFonts w:ascii="Times New Roman" w:hAnsi="Times New Roman" w:cs="Times New Roman"/>
          <w:b/>
          <w:sz w:val="24"/>
          <w:szCs w:val="24"/>
        </w:rPr>
        <w:t>orden ideal o abstracto</w:t>
      </w:r>
      <w:r w:rsidRPr="00052EAA">
        <w:rPr>
          <w:rFonts w:ascii="Times New Roman" w:hAnsi="Times New Roman" w:cs="Times New Roman"/>
          <w:sz w:val="24"/>
          <w:szCs w:val="24"/>
        </w:rPr>
        <w:t>.</w:t>
      </w:r>
    </w:p>
    <w:p w:rsidR="00326711" w:rsidRDefault="00717FF0" w:rsidP="007A5E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w:t>
      </w:r>
      <w:r w:rsidR="00052EAA" w:rsidRPr="00052EAA">
        <w:rPr>
          <w:rFonts w:ascii="Times New Roman" w:hAnsi="Times New Roman" w:cs="Times New Roman"/>
          <w:sz w:val="24"/>
          <w:szCs w:val="24"/>
        </w:rPr>
        <w:t>orden ideal y abstracto fue identificado en Tótem y Tabú, por Wundt (1906, p. 308) y luego por Freud (2018, p. 30). Este entorno id</w:t>
      </w:r>
      <w:r w:rsidR="00A26EE7">
        <w:rPr>
          <w:rFonts w:ascii="Times New Roman" w:hAnsi="Times New Roman" w:cs="Times New Roman"/>
          <w:sz w:val="24"/>
          <w:szCs w:val="24"/>
        </w:rPr>
        <w:t>eal tiene una función relacional simbólica,</w:t>
      </w:r>
      <w:r w:rsidR="00956F2F">
        <w:rPr>
          <w:rFonts w:ascii="Times New Roman" w:hAnsi="Times New Roman" w:cs="Times New Roman"/>
          <w:sz w:val="24"/>
          <w:szCs w:val="24"/>
        </w:rPr>
        <w:t xml:space="preserve"> es decir</w:t>
      </w:r>
      <w:r>
        <w:rPr>
          <w:rFonts w:ascii="Times New Roman" w:hAnsi="Times New Roman" w:cs="Times New Roman"/>
          <w:sz w:val="24"/>
          <w:szCs w:val="24"/>
        </w:rPr>
        <w:t>,</w:t>
      </w:r>
      <w:r w:rsidR="00956F2F">
        <w:rPr>
          <w:rFonts w:ascii="Times New Roman" w:hAnsi="Times New Roman" w:cs="Times New Roman"/>
          <w:sz w:val="24"/>
          <w:szCs w:val="24"/>
        </w:rPr>
        <w:t xml:space="preserve"> la relación del “yo” en términos ideales abstractos con los otros, en su entorno social. En este sentido la norma que se ubica dentro del orden causal</w:t>
      </w:r>
      <w:r w:rsidR="00215CE8">
        <w:rPr>
          <w:rFonts w:ascii="Times New Roman" w:hAnsi="Times New Roman" w:cs="Times New Roman"/>
          <w:sz w:val="24"/>
          <w:szCs w:val="24"/>
        </w:rPr>
        <w:t xml:space="preserve"> o natural por estar </w:t>
      </w:r>
      <w:r w:rsidR="00215CE8">
        <w:rPr>
          <w:rFonts w:ascii="Times New Roman" w:hAnsi="Times New Roman" w:cs="Times New Roman"/>
          <w:sz w:val="24"/>
          <w:szCs w:val="24"/>
        </w:rPr>
        <w:lastRenderedPageBreak/>
        <w:t>formada de</w:t>
      </w:r>
      <w:r w:rsidR="00956F2F">
        <w:rPr>
          <w:rFonts w:ascii="Times New Roman" w:hAnsi="Times New Roman" w:cs="Times New Roman"/>
          <w:sz w:val="24"/>
          <w:szCs w:val="24"/>
        </w:rPr>
        <w:t xml:space="preserve"> elementos psíquicos como el “animismo normativo</w:t>
      </w:r>
      <w:r w:rsidR="00956F2F">
        <w:rPr>
          <w:rStyle w:val="Refdenotaalpie"/>
          <w:rFonts w:ascii="Times New Roman" w:hAnsi="Times New Roman" w:cs="Times New Roman"/>
          <w:sz w:val="24"/>
          <w:szCs w:val="24"/>
        </w:rPr>
        <w:footnoteReference w:id="2"/>
      </w:r>
      <w:r w:rsidR="00956F2F">
        <w:rPr>
          <w:rFonts w:ascii="Times New Roman" w:hAnsi="Times New Roman" w:cs="Times New Roman"/>
          <w:sz w:val="24"/>
          <w:szCs w:val="24"/>
        </w:rPr>
        <w:t>”, elemento que busca dominar la conducta humana</w:t>
      </w:r>
      <w:r w:rsidR="00326711">
        <w:rPr>
          <w:rFonts w:ascii="Times New Roman" w:hAnsi="Times New Roman" w:cs="Times New Roman"/>
          <w:sz w:val="24"/>
          <w:szCs w:val="24"/>
        </w:rPr>
        <w:t>, tiene la función de contener al derecho en un estadio primario</w:t>
      </w:r>
      <w:r w:rsidR="00731D97">
        <w:rPr>
          <w:rFonts w:ascii="Times New Roman" w:hAnsi="Times New Roman" w:cs="Times New Roman"/>
          <w:sz w:val="24"/>
          <w:szCs w:val="24"/>
        </w:rPr>
        <w:t>.</w:t>
      </w:r>
      <w:r w:rsidR="00116B2F">
        <w:rPr>
          <w:rFonts w:ascii="Times New Roman" w:hAnsi="Times New Roman" w:cs="Times New Roman"/>
          <w:sz w:val="24"/>
          <w:szCs w:val="24"/>
        </w:rPr>
        <w:t xml:space="preserve"> </w:t>
      </w:r>
      <w:r w:rsidR="0020010A">
        <w:rPr>
          <w:rFonts w:ascii="Times New Roman" w:hAnsi="Times New Roman" w:cs="Times New Roman"/>
          <w:sz w:val="24"/>
          <w:szCs w:val="24"/>
        </w:rPr>
        <w:t xml:space="preserve">La norma busca </w:t>
      </w:r>
      <w:r w:rsidR="00326711">
        <w:rPr>
          <w:rFonts w:ascii="Times New Roman" w:hAnsi="Times New Roman" w:cs="Times New Roman"/>
          <w:sz w:val="24"/>
          <w:szCs w:val="24"/>
        </w:rPr>
        <w:t>dominar la conducta</w:t>
      </w:r>
      <w:r w:rsidR="007A5EE3">
        <w:rPr>
          <w:rFonts w:ascii="Times New Roman" w:hAnsi="Times New Roman" w:cs="Times New Roman"/>
          <w:sz w:val="24"/>
          <w:szCs w:val="24"/>
        </w:rPr>
        <w:t xml:space="preserve">, pero está incompleta si no se complementa en el orden ideal formal con las significaciones sociales a través de las relaciones simbólicas. Es aquí donde el principio de igualdad </w:t>
      </w:r>
      <w:r w:rsidR="00116B2F">
        <w:rPr>
          <w:rFonts w:ascii="Times New Roman" w:hAnsi="Times New Roman" w:cs="Times New Roman"/>
          <w:sz w:val="24"/>
          <w:szCs w:val="24"/>
        </w:rPr>
        <w:t>actúa</w:t>
      </w:r>
      <w:r w:rsidR="007A5EE3">
        <w:rPr>
          <w:rFonts w:ascii="Times New Roman" w:hAnsi="Times New Roman" w:cs="Times New Roman"/>
          <w:sz w:val="24"/>
          <w:szCs w:val="24"/>
        </w:rPr>
        <w:t xml:space="preserve"> para formar al derecho y permitir </w:t>
      </w:r>
      <w:r w:rsidR="003C12B1">
        <w:rPr>
          <w:rFonts w:ascii="Times New Roman" w:hAnsi="Times New Roman" w:cs="Times New Roman"/>
          <w:sz w:val="24"/>
          <w:szCs w:val="24"/>
        </w:rPr>
        <w:t xml:space="preserve">a la estructura psíquica del “yo” </w:t>
      </w:r>
      <w:r w:rsidR="00731D97">
        <w:rPr>
          <w:rFonts w:ascii="Times New Roman" w:hAnsi="Times New Roman" w:cs="Times New Roman"/>
          <w:sz w:val="24"/>
          <w:szCs w:val="24"/>
        </w:rPr>
        <w:t>integrarse al orden social</w:t>
      </w:r>
      <w:r w:rsidR="007A5EE3">
        <w:rPr>
          <w:rFonts w:ascii="Times New Roman" w:hAnsi="Times New Roman" w:cs="Times New Roman"/>
          <w:sz w:val="24"/>
          <w:szCs w:val="24"/>
        </w:rPr>
        <w:t xml:space="preserve">, </w:t>
      </w:r>
      <w:r w:rsidR="003C12B1">
        <w:rPr>
          <w:rFonts w:ascii="Times New Roman" w:hAnsi="Times New Roman" w:cs="Times New Roman"/>
          <w:sz w:val="24"/>
          <w:szCs w:val="24"/>
        </w:rPr>
        <w:t>incorporando así</w:t>
      </w:r>
      <w:r w:rsidR="00116B2F">
        <w:rPr>
          <w:rFonts w:ascii="Times New Roman" w:hAnsi="Times New Roman" w:cs="Times New Roman"/>
          <w:sz w:val="24"/>
          <w:szCs w:val="24"/>
        </w:rPr>
        <w:t xml:space="preserve"> la parte afectiva, valorativa,</w:t>
      </w:r>
      <w:r w:rsidR="003C12B1">
        <w:rPr>
          <w:rFonts w:ascii="Times New Roman" w:hAnsi="Times New Roman" w:cs="Times New Roman"/>
          <w:sz w:val="24"/>
          <w:szCs w:val="24"/>
        </w:rPr>
        <w:t xml:space="preserve"> ideal imaginaria </w:t>
      </w:r>
      <w:r w:rsidR="00116B2F">
        <w:rPr>
          <w:rFonts w:ascii="Times New Roman" w:hAnsi="Times New Roman" w:cs="Times New Roman"/>
          <w:sz w:val="24"/>
          <w:szCs w:val="24"/>
        </w:rPr>
        <w:t xml:space="preserve">y simbólica </w:t>
      </w:r>
      <w:r w:rsidR="003C12B1">
        <w:rPr>
          <w:rFonts w:ascii="Times New Roman" w:hAnsi="Times New Roman" w:cs="Times New Roman"/>
          <w:sz w:val="24"/>
          <w:szCs w:val="24"/>
        </w:rPr>
        <w:t xml:space="preserve">en la estructura psíquica del yo (Lacan, 2015), cumpliendo así con la finalidad </w:t>
      </w:r>
      <w:r w:rsidR="003C12B1" w:rsidRPr="00EB5B48">
        <w:rPr>
          <w:rFonts w:ascii="Times New Roman" w:hAnsi="Times New Roman" w:cs="Times New Roman"/>
          <w:sz w:val="24"/>
          <w:szCs w:val="24"/>
        </w:rPr>
        <w:t xml:space="preserve">del </w:t>
      </w:r>
      <w:r w:rsidR="002D0CFE" w:rsidRPr="00EB5B48">
        <w:rPr>
          <w:rFonts w:ascii="Times New Roman" w:hAnsi="Times New Roman" w:cs="Times New Roman"/>
          <w:sz w:val="24"/>
          <w:szCs w:val="24"/>
        </w:rPr>
        <w:t>“</w:t>
      </w:r>
      <w:r w:rsidR="003C12B1" w:rsidRPr="00EB5B48">
        <w:rPr>
          <w:rFonts w:ascii="Times New Roman" w:hAnsi="Times New Roman" w:cs="Times New Roman"/>
          <w:sz w:val="24"/>
          <w:szCs w:val="24"/>
        </w:rPr>
        <w:t>yo</w:t>
      </w:r>
      <w:r w:rsidR="002D0CFE" w:rsidRPr="00EB5B48">
        <w:rPr>
          <w:rFonts w:ascii="Times New Roman" w:hAnsi="Times New Roman" w:cs="Times New Roman"/>
          <w:sz w:val="24"/>
          <w:szCs w:val="24"/>
        </w:rPr>
        <w:t>”</w:t>
      </w:r>
      <w:r w:rsidR="003C12B1" w:rsidRPr="00EB5B48">
        <w:rPr>
          <w:rFonts w:ascii="Times New Roman" w:hAnsi="Times New Roman" w:cs="Times New Roman"/>
          <w:sz w:val="24"/>
          <w:szCs w:val="24"/>
        </w:rPr>
        <w:t>, de adaptación al medio y su integración social.</w:t>
      </w:r>
    </w:p>
    <w:p w:rsidR="00DC0919" w:rsidRPr="00EB5B48" w:rsidRDefault="00DC0919" w:rsidP="007A5EE3">
      <w:pPr>
        <w:spacing w:line="360" w:lineRule="auto"/>
        <w:jc w:val="both"/>
        <w:rPr>
          <w:rFonts w:ascii="Times New Roman" w:hAnsi="Times New Roman" w:cs="Times New Roman"/>
          <w:sz w:val="24"/>
          <w:szCs w:val="24"/>
        </w:rPr>
      </w:pPr>
      <w:r w:rsidRPr="007A61A1">
        <w:rPr>
          <w:rFonts w:ascii="Times New Roman" w:hAnsi="Times New Roman" w:cs="Times New Roman"/>
          <w:sz w:val="24"/>
          <w:szCs w:val="24"/>
        </w:rPr>
        <w:t>Cabe destacar que en este trabajo se aborda el concepto de igualdad ideal formal, el cual es diferente al concepto ordinario de igualdad en el orden causal, mientras que la igualdad en el orden causal se define por los objetos materiales, en cantidad, por ejemplo. La igualdad en el orden ideal, abstracto y formal del ser humano es la renuncia afectiva-moral de hacer uso de cualquier capacidad humana, como también la renuncia a utilizar objetos que lo ponen en situación de superioridad sobre los sujetos sociales de un mismo grupo. Esta igualdad dentro de la formación del derecho se trabaja como una simplificación o anulación</w:t>
      </w:r>
      <w:r w:rsidR="00C81DE2" w:rsidRPr="007A61A1">
        <w:rPr>
          <w:rFonts w:ascii="Times New Roman" w:hAnsi="Times New Roman" w:cs="Times New Roman"/>
          <w:sz w:val="24"/>
          <w:szCs w:val="24"/>
        </w:rPr>
        <w:t xml:space="preserve"> en términos lógicos formales</w:t>
      </w:r>
      <w:r w:rsidRPr="007A61A1">
        <w:rPr>
          <w:rFonts w:ascii="Times New Roman" w:hAnsi="Times New Roman" w:cs="Times New Roman"/>
          <w:sz w:val="24"/>
          <w:szCs w:val="24"/>
        </w:rPr>
        <w:t xml:space="preserve"> de cualquier diferencia que este fuera de la ley</w:t>
      </w:r>
      <w:r w:rsidR="00C81DE2" w:rsidRPr="007A61A1">
        <w:rPr>
          <w:rFonts w:ascii="Times New Roman" w:hAnsi="Times New Roman" w:cs="Times New Roman"/>
          <w:sz w:val="24"/>
          <w:szCs w:val="24"/>
        </w:rPr>
        <w:t>.</w:t>
      </w:r>
    </w:p>
    <w:p w:rsidR="00EB5B48" w:rsidRDefault="00EB5B48" w:rsidP="00EB5B48">
      <w:pPr>
        <w:spacing w:line="360" w:lineRule="auto"/>
        <w:jc w:val="both"/>
        <w:rPr>
          <w:rFonts w:ascii="Times New Roman" w:hAnsi="Times New Roman" w:cs="Times New Roman"/>
          <w:sz w:val="24"/>
          <w:szCs w:val="24"/>
        </w:rPr>
      </w:pPr>
      <w:r w:rsidRPr="00EB5B48">
        <w:rPr>
          <w:rFonts w:ascii="Times New Roman" w:hAnsi="Times New Roman" w:cs="Times New Roman"/>
          <w:sz w:val="24"/>
          <w:szCs w:val="24"/>
        </w:rPr>
        <w:t xml:space="preserve">La metodología que se utilizará para desarrollar este trabajo será primero utilizar y describir brevemente el instinto de auto conservación (Freud, 2015). Se describirá, como de este instinto primordial surgen los elementos primordiales claves </w:t>
      </w:r>
      <w:r>
        <w:rPr>
          <w:rFonts w:ascii="Times New Roman" w:hAnsi="Times New Roman" w:cs="Times New Roman"/>
          <w:sz w:val="24"/>
          <w:szCs w:val="24"/>
        </w:rPr>
        <w:t>del orden social</w:t>
      </w:r>
      <w:r w:rsidRPr="00EB5B48">
        <w:rPr>
          <w:rFonts w:ascii="Times New Roman" w:hAnsi="Times New Roman" w:cs="Times New Roman"/>
          <w:sz w:val="24"/>
          <w:szCs w:val="24"/>
        </w:rPr>
        <w:t xml:space="preserve"> como son: la necesidad de seguridad y la necesidad de igualdad y que se estudian en el orden de las ciencias causales, como son la psicología y la antropología, utilizando los resultados de métodos empíricos inductivos de los psicólogos y antropólogos como Freud y Levi-Strauss. Luego en el orden ideal formal se utilizará el método de análisis deductivo típico de la lógica formal, para ser abordados como </w:t>
      </w:r>
      <w:r w:rsidRPr="00EB5B48">
        <w:rPr>
          <w:rFonts w:ascii="Times New Roman" w:hAnsi="Times New Roman" w:cs="Times New Roman"/>
          <w:b/>
          <w:sz w:val="24"/>
          <w:szCs w:val="24"/>
        </w:rPr>
        <w:t>principios</w:t>
      </w:r>
      <w:r w:rsidRPr="00EB5B48">
        <w:rPr>
          <w:rFonts w:ascii="Times New Roman" w:hAnsi="Times New Roman" w:cs="Times New Roman"/>
          <w:sz w:val="24"/>
          <w:szCs w:val="24"/>
        </w:rPr>
        <w:t xml:space="preserve"> </w:t>
      </w:r>
      <w:r w:rsidRPr="00EB5B48">
        <w:rPr>
          <w:rFonts w:ascii="Times New Roman" w:hAnsi="Times New Roman" w:cs="Times New Roman"/>
          <w:b/>
          <w:sz w:val="24"/>
          <w:szCs w:val="24"/>
        </w:rPr>
        <w:t>estructuradores</w:t>
      </w:r>
      <w:r w:rsidRPr="00EB5B48">
        <w:rPr>
          <w:rFonts w:ascii="Times New Roman" w:hAnsi="Times New Roman" w:cs="Times New Roman"/>
          <w:sz w:val="24"/>
          <w:szCs w:val="24"/>
        </w:rPr>
        <w:t xml:space="preserve"> sociales de seguridad y de igualdad, dentro del orden jurídico y del derecho. </w:t>
      </w:r>
      <w:r w:rsidR="00116B2F">
        <w:rPr>
          <w:rFonts w:ascii="Times New Roman" w:hAnsi="Times New Roman" w:cs="Times New Roman"/>
          <w:sz w:val="24"/>
          <w:szCs w:val="24"/>
        </w:rPr>
        <w:t xml:space="preserve">Se expondrá un breve </w:t>
      </w:r>
      <w:r w:rsidR="00116B2F">
        <w:rPr>
          <w:rFonts w:ascii="Times New Roman" w:hAnsi="Times New Roman" w:cs="Times New Roman"/>
          <w:sz w:val="24"/>
          <w:szCs w:val="24"/>
        </w:rPr>
        <w:lastRenderedPageBreak/>
        <w:t>análisis</w:t>
      </w:r>
      <w:r>
        <w:rPr>
          <w:rFonts w:ascii="Times New Roman" w:hAnsi="Times New Roman" w:cs="Times New Roman"/>
          <w:sz w:val="24"/>
          <w:szCs w:val="24"/>
        </w:rPr>
        <w:t xml:space="preserve"> de interés antropológico y jurídico de una encuesta</w:t>
      </w:r>
      <w:r w:rsidR="00116B2F">
        <w:rPr>
          <w:rFonts w:ascii="Times New Roman" w:hAnsi="Times New Roman" w:cs="Times New Roman"/>
          <w:sz w:val="24"/>
          <w:szCs w:val="24"/>
        </w:rPr>
        <w:t>,</w:t>
      </w:r>
      <w:r>
        <w:rPr>
          <w:rFonts w:ascii="Times New Roman" w:hAnsi="Times New Roman" w:cs="Times New Roman"/>
          <w:sz w:val="24"/>
          <w:szCs w:val="24"/>
        </w:rPr>
        <w:t xml:space="preserve"> realizada para demostrar como el principio de igualdad tiene origen psíquico y como se utiliza para dar seguridad a las relaciones sociales y formar por tanto al derecho bajo los cánones de seguridad.</w:t>
      </w:r>
      <w:r w:rsidRPr="00EB5B48">
        <w:rPr>
          <w:rFonts w:ascii="Times New Roman" w:hAnsi="Times New Roman" w:cs="Times New Roman"/>
          <w:sz w:val="24"/>
          <w:szCs w:val="24"/>
        </w:rPr>
        <w:t xml:space="preserve"> </w:t>
      </w:r>
      <w:r w:rsidR="003D676A">
        <w:rPr>
          <w:rFonts w:ascii="Times New Roman" w:hAnsi="Times New Roman" w:cs="Times New Roman"/>
          <w:sz w:val="24"/>
          <w:szCs w:val="24"/>
        </w:rPr>
        <w:t xml:space="preserve">En esta encuesta se aplica el método </w:t>
      </w:r>
      <w:proofErr w:type="spellStart"/>
      <w:r w:rsidR="003D676A" w:rsidRPr="003D676A">
        <w:rPr>
          <w:rFonts w:ascii="Times New Roman" w:hAnsi="Times New Roman" w:cs="Times New Roman"/>
          <w:i/>
          <w:sz w:val="24"/>
          <w:szCs w:val="24"/>
        </w:rPr>
        <w:t>etic</w:t>
      </w:r>
      <w:proofErr w:type="spellEnd"/>
      <w:r w:rsidR="003D676A">
        <w:rPr>
          <w:rFonts w:ascii="Times New Roman" w:hAnsi="Times New Roman" w:cs="Times New Roman"/>
          <w:i/>
          <w:sz w:val="24"/>
          <w:szCs w:val="24"/>
        </w:rPr>
        <w:t xml:space="preserve">, </w:t>
      </w:r>
      <w:r w:rsidR="003D676A">
        <w:rPr>
          <w:rFonts w:ascii="Times New Roman" w:hAnsi="Times New Roman" w:cs="Times New Roman"/>
          <w:sz w:val="24"/>
          <w:szCs w:val="24"/>
        </w:rPr>
        <w:t xml:space="preserve">método </w:t>
      </w:r>
      <w:r w:rsidR="00116B2F">
        <w:rPr>
          <w:rFonts w:ascii="Times New Roman" w:hAnsi="Times New Roman" w:cs="Times New Roman"/>
          <w:sz w:val="24"/>
          <w:szCs w:val="24"/>
        </w:rPr>
        <w:t xml:space="preserve">que </w:t>
      </w:r>
      <w:r w:rsidR="003D676A">
        <w:rPr>
          <w:rFonts w:ascii="Times New Roman" w:hAnsi="Times New Roman" w:cs="Times New Roman"/>
          <w:sz w:val="24"/>
          <w:szCs w:val="24"/>
        </w:rPr>
        <w:t>nos permite</w:t>
      </w:r>
      <w:r w:rsidR="00116B2F">
        <w:rPr>
          <w:rFonts w:ascii="Times New Roman" w:hAnsi="Times New Roman" w:cs="Times New Roman"/>
          <w:sz w:val="24"/>
          <w:szCs w:val="24"/>
        </w:rPr>
        <w:t xml:space="preserve"> analizar las conductas que </w:t>
      </w:r>
      <w:r w:rsidR="00C20A5E">
        <w:rPr>
          <w:rFonts w:ascii="Times New Roman" w:hAnsi="Times New Roman" w:cs="Times New Roman"/>
          <w:sz w:val="24"/>
          <w:szCs w:val="24"/>
        </w:rPr>
        <w:t xml:space="preserve">es </w:t>
      </w:r>
      <w:r w:rsidR="00116B2F">
        <w:rPr>
          <w:rFonts w:ascii="Times New Roman" w:hAnsi="Times New Roman" w:cs="Times New Roman"/>
          <w:sz w:val="24"/>
          <w:szCs w:val="24"/>
        </w:rPr>
        <w:t>donde se manifiesta este</w:t>
      </w:r>
      <w:r w:rsidR="00D4004A">
        <w:rPr>
          <w:rFonts w:ascii="Times New Roman" w:hAnsi="Times New Roman" w:cs="Times New Roman"/>
          <w:sz w:val="24"/>
          <w:szCs w:val="24"/>
        </w:rPr>
        <w:t xml:space="preserve"> elemento estructural de igualdad en las relaciones sociales, indistintamente de las culturas, es decir, mostrando que la igualdad como fenómeno psíquico no es interpretable, solo es aplicable en términos ideales formales.</w:t>
      </w:r>
      <w:r w:rsidR="00504324">
        <w:rPr>
          <w:rFonts w:ascii="Times New Roman" w:hAnsi="Times New Roman" w:cs="Times New Roman"/>
          <w:sz w:val="24"/>
          <w:szCs w:val="24"/>
        </w:rPr>
        <w:t xml:space="preserve"> La igualdad se exige en términos </w:t>
      </w:r>
      <w:proofErr w:type="spellStart"/>
      <w:r w:rsidR="00504324">
        <w:rPr>
          <w:rFonts w:ascii="Times New Roman" w:hAnsi="Times New Roman" w:cs="Times New Roman"/>
          <w:sz w:val="24"/>
          <w:szCs w:val="24"/>
        </w:rPr>
        <w:t>psico</w:t>
      </w:r>
      <w:proofErr w:type="spellEnd"/>
      <w:r w:rsidR="00504324">
        <w:rPr>
          <w:rFonts w:ascii="Times New Roman" w:hAnsi="Times New Roman" w:cs="Times New Roman"/>
          <w:sz w:val="24"/>
          <w:szCs w:val="24"/>
        </w:rPr>
        <w:t>-antropol</w:t>
      </w:r>
      <w:r w:rsidR="00CF02A0">
        <w:rPr>
          <w:rFonts w:ascii="Times New Roman" w:hAnsi="Times New Roman" w:cs="Times New Roman"/>
          <w:sz w:val="24"/>
          <w:szCs w:val="24"/>
        </w:rPr>
        <w:t>ó</w:t>
      </w:r>
      <w:r w:rsidR="00504324">
        <w:rPr>
          <w:rFonts w:ascii="Times New Roman" w:hAnsi="Times New Roman" w:cs="Times New Roman"/>
          <w:sz w:val="24"/>
          <w:szCs w:val="24"/>
        </w:rPr>
        <w:t>gicos por imposición del instinto de auto-</w:t>
      </w:r>
      <w:r w:rsidR="00CF02A0">
        <w:rPr>
          <w:rFonts w:ascii="Times New Roman" w:hAnsi="Times New Roman" w:cs="Times New Roman"/>
          <w:sz w:val="24"/>
          <w:szCs w:val="24"/>
        </w:rPr>
        <w:t>conservación, el cual</w:t>
      </w:r>
      <w:r w:rsidR="00504324">
        <w:rPr>
          <w:rFonts w:ascii="Times New Roman" w:hAnsi="Times New Roman" w:cs="Times New Roman"/>
          <w:sz w:val="24"/>
          <w:szCs w:val="24"/>
        </w:rPr>
        <w:t xml:space="preserve"> </w:t>
      </w:r>
      <w:r w:rsidR="00CF02A0">
        <w:rPr>
          <w:rFonts w:ascii="Times New Roman" w:hAnsi="Times New Roman" w:cs="Times New Roman"/>
          <w:sz w:val="24"/>
          <w:szCs w:val="24"/>
        </w:rPr>
        <w:t xml:space="preserve">busca </w:t>
      </w:r>
      <w:r w:rsidR="00504324">
        <w:rPr>
          <w:rFonts w:ascii="Times New Roman" w:hAnsi="Times New Roman" w:cs="Times New Roman"/>
          <w:sz w:val="24"/>
          <w:szCs w:val="24"/>
        </w:rPr>
        <w:t>generar un entorno social seguro.</w:t>
      </w:r>
    </w:p>
    <w:p w:rsidR="00CF02A0" w:rsidRPr="003D676A" w:rsidRDefault="00CF02A0" w:rsidP="00EB5B48">
      <w:pPr>
        <w:spacing w:line="360" w:lineRule="auto"/>
        <w:jc w:val="both"/>
        <w:rPr>
          <w:rFonts w:ascii="Times New Roman" w:hAnsi="Times New Roman" w:cs="Times New Roman"/>
          <w:sz w:val="24"/>
          <w:szCs w:val="24"/>
        </w:rPr>
      </w:pPr>
      <w:r>
        <w:rPr>
          <w:rFonts w:ascii="Times New Roman" w:hAnsi="Times New Roman" w:cs="Times New Roman"/>
          <w:sz w:val="24"/>
          <w:szCs w:val="24"/>
        </w:rPr>
        <w:t>Este trabajo se compone de seis apartados, en el apartado uno se desarrolla una breve introducción sobre el instinto de auto-</w:t>
      </w:r>
      <w:proofErr w:type="spellStart"/>
      <w:r>
        <w:rPr>
          <w:rFonts w:ascii="Times New Roman" w:hAnsi="Times New Roman" w:cs="Times New Roman"/>
          <w:sz w:val="24"/>
          <w:szCs w:val="24"/>
        </w:rPr>
        <w:t>coservación</w:t>
      </w:r>
      <w:proofErr w:type="spellEnd"/>
      <w:r>
        <w:rPr>
          <w:rFonts w:ascii="Times New Roman" w:hAnsi="Times New Roman" w:cs="Times New Roman"/>
          <w:sz w:val="24"/>
          <w:szCs w:val="24"/>
        </w:rPr>
        <w:t xml:space="preserve">, el principio de seguridad y el principio de igualdad. En el apartado dos </w:t>
      </w:r>
      <w:r w:rsidR="00C20A5E">
        <w:rPr>
          <w:rFonts w:ascii="Times New Roman" w:hAnsi="Times New Roman" w:cs="Times New Roman"/>
          <w:sz w:val="24"/>
          <w:szCs w:val="24"/>
        </w:rPr>
        <w:t xml:space="preserve">se </w:t>
      </w:r>
      <w:r>
        <w:rPr>
          <w:rFonts w:ascii="Times New Roman" w:hAnsi="Times New Roman" w:cs="Times New Roman"/>
          <w:sz w:val="24"/>
          <w:szCs w:val="24"/>
        </w:rPr>
        <w:t>expone</w:t>
      </w:r>
      <w:r w:rsidR="00C20A5E">
        <w:rPr>
          <w:rFonts w:ascii="Times New Roman" w:hAnsi="Times New Roman" w:cs="Times New Roman"/>
          <w:sz w:val="24"/>
          <w:szCs w:val="24"/>
        </w:rPr>
        <w:t>n</w:t>
      </w:r>
      <w:r>
        <w:rPr>
          <w:rFonts w:ascii="Times New Roman" w:hAnsi="Times New Roman" w:cs="Times New Roman"/>
          <w:sz w:val="24"/>
          <w:szCs w:val="24"/>
        </w:rPr>
        <w:t xml:space="preserve"> tres hipótesis</w:t>
      </w:r>
      <w:r w:rsidR="00C20A5E">
        <w:rPr>
          <w:rFonts w:ascii="Times New Roman" w:hAnsi="Times New Roman" w:cs="Times New Roman"/>
          <w:sz w:val="24"/>
          <w:szCs w:val="24"/>
        </w:rPr>
        <w:t xml:space="preserve"> mediante las cuales se </w:t>
      </w:r>
      <w:r>
        <w:rPr>
          <w:rFonts w:ascii="Times New Roman" w:hAnsi="Times New Roman" w:cs="Times New Roman"/>
          <w:sz w:val="24"/>
          <w:szCs w:val="24"/>
        </w:rPr>
        <w:t>explica el origen psíquico del principio de igualdad, como se desarrolla en el orden ideal formal y de qué forma estructura las relaciones sociales y forma al derecho. El en apartado tres se desarrolla el concepto del instinto de auto-conservación y su relación con el principio de igualdad. En el apartado cuatro se desarrollan los fundamentos de la necesidad de una teoría jurídica para formar al derecho bajo el principio de igualdad. En el apartado cinco se expone la encuesta realizada como caso práctico, para mostrar el comportamiento del principio de igualdad más allá de cualquier diferencia cultural. Por ultimo en el aparatado seis se dan las conclusiones.</w:t>
      </w:r>
    </w:p>
    <w:p w:rsidR="00326711" w:rsidRDefault="00EC0800" w:rsidP="00EC0800">
      <w:pPr>
        <w:pStyle w:val="Prrafodelista"/>
        <w:numPr>
          <w:ilvl w:val="0"/>
          <w:numId w:val="1"/>
        </w:numPr>
        <w:spacing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HIPÓ</w:t>
      </w:r>
      <w:r w:rsidR="0087472A">
        <w:rPr>
          <w:rFonts w:ascii="Times New Roman" w:hAnsi="Times New Roman" w:cs="Times New Roman"/>
          <w:b/>
          <w:sz w:val="24"/>
          <w:szCs w:val="24"/>
        </w:rPr>
        <w:t>TESIS</w:t>
      </w:r>
    </w:p>
    <w:p w:rsidR="00326711" w:rsidRDefault="00300720" w:rsidP="00052EAA">
      <w:pPr>
        <w:spacing w:line="360" w:lineRule="auto"/>
        <w:jc w:val="both"/>
        <w:rPr>
          <w:rFonts w:ascii="Times New Roman" w:hAnsi="Times New Roman" w:cs="Times New Roman"/>
          <w:sz w:val="24"/>
          <w:szCs w:val="24"/>
        </w:rPr>
      </w:pPr>
      <w:r>
        <w:rPr>
          <w:rFonts w:ascii="Times New Roman" w:hAnsi="Times New Roman" w:cs="Times New Roman"/>
          <w:sz w:val="24"/>
          <w:szCs w:val="24"/>
        </w:rPr>
        <w:t>La primera hipótesis sostiene que el principio de igualdad es un elemento psíquico social cuya finalidad es crear relaciones sociales seguras y su función es formar las relaciones simbólicas del sujeto con los otros sujetos sociales dentro de una sociedad, es decir, es</w:t>
      </w:r>
      <w:r w:rsidR="003248BD">
        <w:rPr>
          <w:rFonts w:ascii="Times New Roman" w:hAnsi="Times New Roman" w:cs="Times New Roman"/>
          <w:sz w:val="24"/>
          <w:szCs w:val="24"/>
        </w:rPr>
        <w:t xml:space="preserve"> uno de los</w:t>
      </w:r>
      <w:r>
        <w:rPr>
          <w:rFonts w:ascii="Times New Roman" w:hAnsi="Times New Roman" w:cs="Times New Roman"/>
          <w:sz w:val="24"/>
          <w:szCs w:val="24"/>
        </w:rPr>
        <w:t xml:space="preserve"> elemento</w:t>
      </w:r>
      <w:r w:rsidR="003248BD">
        <w:rPr>
          <w:rFonts w:ascii="Times New Roman" w:hAnsi="Times New Roman" w:cs="Times New Roman"/>
          <w:sz w:val="24"/>
          <w:szCs w:val="24"/>
        </w:rPr>
        <w:t>s</w:t>
      </w:r>
      <w:r>
        <w:rPr>
          <w:rFonts w:ascii="Times New Roman" w:hAnsi="Times New Roman" w:cs="Times New Roman"/>
          <w:sz w:val="24"/>
          <w:szCs w:val="24"/>
        </w:rPr>
        <w:t xml:space="preserve"> que forma al derecho.</w:t>
      </w:r>
    </w:p>
    <w:p w:rsidR="00300720" w:rsidRDefault="00300720" w:rsidP="00052EAA">
      <w:pPr>
        <w:spacing w:line="360" w:lineRule="auto"/>
        <w:jc w:val="both"/>
        <w:rPr>
          <w:rFonts w:ascii="Times New Roman" w:hAnsi="Times New Roman" w:cs="Times New Roman"/>
          <w:sz w:val="24"/>
          <w:szCs w:val="24"/>
        </w:rPr>
      </w:pPr>
      <w:r>
        <w:rPr>
          <w:rFonts w:ascii="Times New Roman" w:hAnsi="Times New Roman" w:cs="Times New Roman"/>
          <w:sz w:val="24"/>
          <w:szCs w:val="24"/>
        </w:rPr>
        <w:t>La segunda hipótesis sostiene que este principio de igualdad que estructura las relaciones sociales ideales y en términos abstractos forma al derecho, solo puede ser utilizado en un orden ideal y se aplica en la formación del derecho a través de una teoría del derecho de carácter ideal, lógico-formal la cual permite la transcripción del derecho desde la norma y su formación final, garantizando el tratamiento de igualdad ante la ley y generando estabilidad social.</w:t>
      </w:r>
    </w:p>
    <w:p w:rsidR="00415D3A" w:rsidRPr="00415D3A" w:rsidRDefault="00415D3A" w:rsidP="00052EA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tercera hipótesis sostiene que la falta de aplicación del principio de igualdad o la diferencia de criterios de su aplicación las cuales dan una sensación de inseguridad y de arbitrariedad, se producen </w:t>
      </w:r>
      <w:r w:rsidR="002F21DD">
        <w:rPr>
          <w:rFonts w:ascii="Times New Roman" w:hAnsi="Times New Roman" w:cs="Times New Roman"/>
          <w:sz w:val="24"/>
          <w:szCs w:val="24"/>
        </w:rPr>
        <w:t xml:space="preserve">en el orden jurídico, </w:t>
      </w:r>
      <w:r>
        <w:rPr>
          <w:rFonts w:ascii="Times New Roman" w:hAnsi="Times New Roman" w:cs="Times New Roman"/>
          <w:sz w:val="24"/>
          <w:szCs w:val="24"/>
        </w:rPr>
        <w:t>por la falta de</w:t>
      </w:r>
      <w:r w:rsidR="002F21DD">
        <w:rPr>
          <w:rFonts w:ascii="Times New Roman" w:hAnsi="Times New Roman" w:cs="Times New Roman"/>
          <w:sz w:val="24"/>
          <w:szCs w:val="24"/>
        </w:rPr>
        <w:t xml:space="preserve"> aplicación de</w:t>
      </w:r>
      <w:r>
        <w:rPr>
          <w:rFonts w:ascii="Times New Roman" w:hAnsi="Times New Roman" w:cs="Times New Roman"/>
          <w:sz w:val="24"/>
          <w:szCs w:val="24"/>
        </w:rPr>
        <w:t xml:space="preserve"> una teoría jurídica de orden lógico-formal</w:t>
      </w:r>
      <w:r w:rsidRPr="00415D3A">
        <w:rPr>
          <w:rFonts w:ascii="Times New Roman" w:hAnsi="Times New Roman" w:cs="Times New Roman"/>
          <w:sz w:val="24"/>
          <w:szCs w:val="24"/>
        </w:rPr>
        <w:t>.</w:t>
      </w:r>
      <w:r>
        <w:rPr>
          <w:rFonts w:ascii="Times New Roman" w:hAnsi="Times New Roman" w:cs="Times New Roman"/>
          <w:sz w:val="24"/>
          <w:szCs w:val="24"/>
        </w:rPr>
        <w:t xml:space="preserve"> Dado que son las teorías, las que</w:t>
      </w:r>
      <w:r w:rsidRPr="00415D3A">
        <w:rPr>
          <w:rFonts w:ascii="Times New Roman" w:hAnsi="Times New Roman" w:cs="Times New Roman"/>
          <w:sz w:val="24"/>
          <w:szCs w:val="24"/>
        </w:rPr>
        <w:t xml:space="preserve"> tienen la finalidad de garantizar la </w:t>
      </w:r>
      <w:r w:rsidRPr="00415D3A">
        <w:rPr>
          <w:rFonts w:ascii="Times New Roman" w:hAnsi="Times New Roman" w:cs="Times New Roman"/>
          <w:b/>
          <w:sz w:val="24"/>
          <w:szCs w:val="24"/>
        </w:rPr>
        <w:t xml:space="preserve">igualdad </w:t>
      </w:r>
      <w:r w:rsidRPr="00415D3A">
        <w:rPr>
          <w:rFonts w:ascii="Times New Roman" w:hAnsi="Times New Roman" w:cs="Times New Roman"/>
          <w:sz w:val="24"/>
          <w:szCs w:val="24"/>
        </w:rPr>
        <w:t>porque brindan una base de aplicación de la ley generalizable a todos los casos que caen dentro del camp</w:t>
      </w:r>
      <w:r>
        <w:rPr>
          <w:rFonts w:ascii="Times New Roman" w:hAnsi="Times New Roman" w:cs="Times New Roman"/>
          <w:sz w:val="24"/>
          <w:szCs w:val="24"/>
        </w:rPr>
        <w:t>o de la norma. Para que la igualdad sea aplicada en la formación del derecho es nec</w:t>
      </w:r>
      <w:r w:rsidR="002F21DD">
        <w:rPr>
          <w:rFonts w:ascii="Times New Roman" w:hAnsi="Times New Roman" w:cs="Times New Roman"/>
          <w:sz w:val="24"/>
          <w:szCs w:val="24"/>
        </w:rPr>
        <w:t>esario de una teoría jurídica q</w:t>
      </w:r>
      <w:r>
        <w:rPr>
          <w:rFonts w:ascii="Times New Roman" w:hAnsi="Times New Roman" w:cs="Times New Roman"/>
          <w:sz w:val="24"/>
          <w:szCs w:val="24"/>
        </w:rPr>
        <w:t xml:space="preserve">ue </w:t>
      </w:r>
      <w:r w:rsidR="002F21DD">
        <w:rPr>
          <w:rFonts w:ascii="Times New Roman" w:hAnsi="Times New Roman" w:cs="Times New Roman"/>
          <w:sz w:val="24"/>
          <w:szCs w:val="24"/>
        </w:rPr>
        <w:t xml:space="preserve">contenga elementos lógico formales o formalizarlos para mantener </w:t>
      </w:r>
      <w:r>
        <w:rPr>
          <w:rFonts w:ascii="Times New Roman" w:hAnsi="Times New Roman" w:cs="Times New Roman"/>
          <w:sz w:val="24"/>
          <w:szCs w:val="24"/>
        </w:rPr>
        <w:t>los cánones de seguridad.</w:t>
      </w:r>
    </w:p>
    <w:p w:rsidR="00300720" w:rsidRPr="00E3119B" w:rsidRDefault="00695076" w:rsidP="00E3119B">
      <w:pPr>
        <w:pStyle w:val="Prrafodelista"/>
        <w:numPr>
          <w:ilvl w:val="0"/>
          <w:numId w:val="1"/>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EL INSTINTO DE AUTO</w:t>
      </w:r>
      <w:r w:rsidR="007A61A1">
        <w:rPr>
          <w:rFonts w:ascii="Times New Roman" w:hAnsi="Times New Roman" w:cs="Times New Roman"/>
          <w:b/>
          <w:sz w:val="24"/>
          <w:szCs w:val="24"/>
        </w:rPr>
        <w:t>-</w:t>
      </w:r>
      <w:r>
        <w:rPr>
          <w:rFonts w:ascii="Times New Roman" w:hAnsi="Times New Roman" w:cs="Times New Roman"/>
          <w:b/>
          <w:sz w:val="24"/>
          <w:szCs w:val="24"/>
        </w:rPr>
        <w:t>COSERVACIÓ</w:t>
      </w:r>
      <w:r w:rsidR="00334382">
        <w:rPr>
          <w:rFonts w:ascii="Times New Roman" w:hAnsi="Times New Roman" w:cs="Times New Roman"/>
          <w:b/>
          <w:sz w:val="24"/>
          <w:szCs w:val="24"/>
        </w:rPr>
        <w:t xml:space="preserve">N Y EL PRINCIPIO DE </w:t>
      </w:r>
      <w:r w:rsidR="00334382" w:rsidRPr="00E3119B">
        <w:rPr>
          <w:rFonts w:ascii="Times New Roman" w:hAnsi="Times New Roman" w:cs="Times New Roman"/>
          <w:b/>
          <w:sz w:val="24"/>
          <w:szCs w:val="24"/>
        </w:rPr>
        <w:t>IGUALDAD SOCIAL</w:t>
      </w:r>
    </w:p>
    <w:p w:rsidR="00D4190A" w:rsidRPr="00E3119B" w:rsidRDefault="00D4190A" w:rsidP="00E3119B">
      <w:pPr>
        <w:spacing w:line="360" w:lineRule="auto"/>
        <w:jc w:val="both"/>
        <w:rPr>
          <w:rFonts w:ascii="Times New Roman" w:hAnsi="Times New Roman" w:cs="Times New Roman"/>
          <w:sz w:val="24"/>
          <w:szCs w:val="24"/>
        </w:rPr>
      </w:pPr>
      <w:r w:rsidRPr="00E3119B">
        <w:rPr>
          <w:rFonts w:ascii="Times New Roman" w:hAnsi="Times New Roman" w:cs="Times New Roman"/>
          <w:sz w:val="24"/>
          <w:szCs w:val="24"/>
        </w:rPr>
        <w:t xml:space="preserve">El estatuto de las pulsiones de auto conservación que todo ser vivo presenta y se manifiesta en acciones de poder o de ser reconocido, son parte de las pulsiones destinadas a asegurar el desarrollo del individuo y su especie (Freud, 2015). Dentro del orden causal este instinto busca crear un entorno físico seguro, solo en un entorno físico seguro puede desarrollarse de forma más compleja y eficiente la estructura psíquica y toda construcción ideal y abstracta (Levi-Strauss, 2017, p.127). El segundo paso es crear un entorno social ideal seguro. Estos entornos sociales se organizan bajo </w:t>
      </w:r>
      <w:r w:rsidR="003248BD">
        <w:rPr>
          <w:rFonts w:ascii="Times New Roman" w:hAnsi="Times New Roman" w:cs="Times New Roman"/>
          <w:sz w:val="24"/>
          <w:szCs w:val="24"/>
        </w:rPr>
        <w:t xml:space="preserve">un orden institucional los cuales están estructurados en función de sus </w:t>
      </w:r>
      <w:r w:rsidRPr="00E3119B">
        <w:rPr>
          <w:rFonts w:ascii="Times New Roman" w:hAnsi="Times New Roman" w:cs="Times New Roman"/>
          <w:sz w:val="24"/>
          <w:szCs w:val="24"/>
        </w:rPr>
        <w:t>mandamie</w:t>
      </w:r>
      <w:r w:rsidR="003248BD">
        <w:rPr>
          <w:rFonts w:ascii="Times New Roman" w:hAnsi="Times New Roman" w:cs="Times New Roman"/>
          <w:sz w:val="24"/>
          <w:szCs w:val="24"/>
        </w:rPr>
        <w:t xml:space="preserve">ntos éticos y leyes que </w:t>
      </w:r>
      <w:r w:rsidRPr="00E3119B">
        <w:rPr>
          <w:rFonts w:ascii="Times New Roman" w:hAnsi="Times New Roman" w:cs="Times New Roman"/>
          <w:sz w:val="24"/>
          <w:szCs w:val="24"/>
        </w:rPr>
        <w:t>buscan intermediar en las relaciones de los individuos en sociedad</w:t>
      </w:r>
      <w:r w:rsidR="003248BD">
        <w:rPr>
          <w:rFonts w:ascii="Times New Roman" w:hAnsi="Times New Roman" w:cs="Times New Roman"/>
          <w:sz w:val="24"/>
          <w:szCs w:val="24"/>
        </w:rPr>
        <w:t xml:space="preserve">, para formar al </w:t>
      </w:r>
      <w:r w:rsidRPr="00E3119B">
        <w:rPr>
          <w:rFonts w:ascii="Times New Roman" w:hAnsi="Times New Roman" w:cs="Times New Roman"/>
          <w:sz w:val="24"/>
          <w:szCs w:val="24"/>
        </w:rPr>
        <w:t xml:space="preserve">derecho y tienen un origen tan primitivo como el tabú (Wundt, 1906). Este orden </w:t>
      </w:r>
      <w:r w:rsidR="002F21DD">
        <w:rPr>
          <w:rFonts w:ascii="Times New Roman" w:hAnsi="Times New Roman" w:cs="Times New Roman"/>
          <w:sz w:val="24"/>
          <w:szCs w:val="24"/>
        </w:rPr>
        <w:t xml:space="preserve">social e </w:t>
      </w:r>
      <w:r w:rsidRPr="00E3119B">
        <w:rPr>
          <w:rFonts w:ascii="Times New Roman" w:hAnsi="Times New Roman" w:cs="Times New Roman"/>
          <w:sz w:val="24"/>
          <w:szCs w:val="24"/>
        </w:rPr>
        <w:t xml:space="preserve">institucional está determinado por los principios nacidos en el instinto de auto conservación y que en el orden institucional y jurídico pasan a ser Principios, elementos ideales rectores que responden a estas necesidades primarias de la psiquis humana y son: el </w:t>
      </w:r>
      <w:r w:rsidRPr="00E3119B">
        <w:rPr>
          <w:rFonts w:ascii="Times New Roman" w:hAnsi="Times New Roman" w:cs="Times New Roman"/>
          <w:b/>
          <w:sz w:val="24"/>
          <w:szCs w:val="24"/>
        </w:rPr>
        <w:t>principio de seguridad y el principio de igualdad</w:t>
      </w:r>
      <w:r w:rsidRPr="00E3119B">
        <w:rPr>
          <w:rFonts w:ascii="Times New Roman" w:hAnsi="Times New Roman" w:cs="Times New Roman"/>
          <w:b/>
          <w:color w:val="000000"/>
          <w:sz w:val="24"/>
          <w:szCs w:val="24"/>
        </w:rPr>
        <w:t>. Ambos principios pertenecen al orden causal (</w:t>
      </w:r>
      <w:r w:rsidRPr="00E3119B">
        <w:rPr>
          <w:rFonts w:ascii="Times New Roman" w:hAnsi="Times New Roman" w:cs="Times New Roman"/>
          <w:sz w:val="24"/>
          <w:szCs w:val="24"/>
        </w:rPr>
        <w:t xml:space="preserve">Piaget y García, 1973) se desarrollan y </w:t>
      </w:r>
      <w:r w:rsidR="002F21DD">
        <w:rPr>
          <w:rFonts w:ascii="Times New Roman" w:hAnsi="Times New Roman" w:cs="Times New Roman"/>
          <w:sz w:val="24"/>
          <w:szCs w:val="24"/>
        </w:rPr>
        <w:t xml:space="preserve">se </w:t>
      </w:r>
      <w:r w:rsidRPr="00E3119B">
        <w:rPr>
          <w:rFonts w:ascii="Times New Roman" w:hAnsi="Times New Roman" w:cs="Times New Roman"/>
          <w:sz w:val="24"/>
          <w:szCs w:val="24"/>
        </w:rPr>
        <w:t>observan dentro de la psicología y la antropología, pero veremos cómo estos principios, también se exigen aplicables dentro del campo ideal, lógico-f</w:t>
      </w:r>
      <w:r w:rsidR="00BB28A7">
        <w:rPr>
          <w:rFonts w:ascii="Times New Roman" w:hAnsi="Times New Roman" w:cs="Times New Roman"/>
          <w:sz w:val="24"/>
          <w:szCs w:val="24"/>
        </w:rPr>
        <w:t>ormal del derecho</w:t>
      </w:r>
      <w:r w:rsidRPr="00E3119B">
        <w:rPr>
          <w:rFonts w:ascii="Times New Roman" w:hAnsi="Times New Roman" w:cs="Times New Roman"/>
          <w:sz w:val="24"/>
          <w:szCs w:val="24"/>
        </w:rPr>
        <w:t xml:space="preserve">. Entendemos que sin orden no hay seguridad para formar estructuras y sin estructuras no hay estabilidad ni psíquica, ni social, y es por ello que vemos </w:t>
      </w:r>
      <w:r w:rsidR="00C00603">
        <w:rPr>
          <w:rFonts w:ascii="Times New Roman" w:hAnsi="Times New Roman" w:cs="Times New Roman"/>
          <w:sz w:val="24"/>
          <w:szCs w:val="24"/>
        </w:rPr>
        <w:t xml:space="preserve">como este principio de igualdad forma al </w:t>
      </w:r>
      <w:r w:rsidRPr="00E3119B">
        <w:rPr>
          <w:rFonts w:ascii="Times New Roman" w:hAnsi="Times New Roman" w:cs="Times New Roman"/>
          <w:sz w:val="24"/>
          <w:szCs w:val="24"/>
        </w:rPr>
        <w:t>derecho</w:t>
      </w:r>
      <w:r w:rsidR="00C00603">
        <w:rPr>
          <w:rFonts w:ascii="Times New Roman" w:hAnsi="Times New Roman" w:cs="Times New Roman"/>
          <w:sz w:val="24"/>
          <w:szCs w:val="24"/>
        </w:rPr>
        <w:t>,</w:t>
      </w:r>
      <w:r w:rsidRPr="00E3119B">
        <w:rPr>
          <w:rFonts w:ascii="Times New Roman" w:hAnsi="Times New Roman" w:cs="Times New Roman"/>
          <w:sz w:val="24"/>
          <w:szCs w:val="24"/>
        </w:rPr>
        <w:t xml:space="preserve"> </w:t>
      </w:r>
      <w:r w:rsidR="00C00603">
        <w:rPr>
          <w:rFonts w:ascii="Times New Roman" w:hAnsi="Times New Roman" w:cs="Times New Roman"/>
          <w:sz w:val="24"/>
          <w:szCs w:val="24"/>
        </w:rPr>
        <w:t>lo que genera</w:t>
      </w:r>
      <w:r w:rsidRPr="00E3119B">
        <w:rPr>
          <w:rFonts w:ascii="Times New Roman" w:hAnsi="Times New Roman" w:cs="Times New Roman"/>
          <w:sz w:val="24"/>
          <w:szCs w:val="24"/>
        </w:rPr>
        <w:t xml:space="preserve"> estabilidad </w:t>
      </w:r>
      <w:r w:rsidR="00BB28A7">
        <w:rPr>
          <w:rFonts w:ascii="Times New Roman" w:hAnsi="Times New Roman" w:cs="Times New Roman"/>
          <w:sz w:val="24"/>
          <w:szCs w:val="24"/>
        </w:rPr>
        <w:t>en las relaciones sociales</w:t>
      </w:r>
      <w:r w:rsidRPr="00E3119B">
        <w:rPr>
          <w:rFonts w:ascii="Times New Roman" w:hAnsi="Times New Roman" w:cs="Times New Roman"/>
          <w:sz w:val="24"/>
          <w:szCs w:val="24"/>
        </w:rPr>
        <w:t xml:space="preserve"> (</w:t>
      </w:r>
      <w:proofErr w:type="spellStart"/>
      <w:r w:rsidRPr="00E3119B">
        <w:rPr>
          <w:rFonts w:ascii="Times New Roman" w:hAnsi="Times New Roman" w:cs="Times New Roman"/>
          <w:sz w:val="24"/>
          <w:szCs w:val="24"/>
        </w:rPr>
        <w:t>Lévi</w:t>
      </w:r>
      <w:proofErr w:type="spellEnd"/>
      <w:r w:rsidRPr="00E3119B">
        <w:rPr>
          <w:rFonts w:ascii="Times New Roman" w:hAnsi="Times New Roman" w:cs="Times New Roman"/>
          <w:sz w:val="24"/>
          <w:szCs w:val="24"/>
        </w:rPr>
        <w:t>-Strauss, 2017).</w:t>
      </w:r>
    </w:p>
    <w:p w:rsidR="00D4190A" w:rsidRPr="00E3119B" w:rsidRDefault="00D4190A" w:rsidP="00E3119B">
      <w:pPr>
        <w:spacing w:line="360" w:lineRule="auto"/>
        <w:jc w:val="both"/>
        <w:rPr>
          <w:rFonts w:ascii="Times New Roman" w:hAnsi="Times New Roman" w:cs="Times New Roman"/>
          <w:sz w:val="24"/>
          <w:szCs w:val="24"/>
        </w:rPr>
      </w:pPr>
      <w:r w:rsidRPr="00E3119B">
        <w:rPr>
          <w:rFonts w:ascii="Times New Roman" w:hAnsi="Times New Roman" w:cs="Times New Roman"/>
          <w:sz w:val="24"/>
          <w:szCs w:val="24"/>
        </w:rPr>
        <w:t>Definimos a esto</w:t>
      </w:r>
      <w:r w:rsidR="00F71B2A">
        <w:rPr>
          <w:rFonts w:ascii="Times New Roman" w:hAnsi="Times New Roman" w:cs="Times New Roman"/>
          <w:sz w:val="24"/>
          <w:szCs w:val="24"/>
        </w:rPr>
        <w:t>s</w:t>
      </w:r>
      <w:r w:rsidRPr="00E3119B">
        <w:rPr>
          <w:rFonts w:ascii="Times New Roman" w:hAnsi="Times New Roman" w:cs="Times New Roman"/>
          <w:sz w:val="24"/>
          <w:szCs w:val="24"/>
        </w:rPr>
        <w:t xml:space="preserve"> principios de seguridad y de igualdad como estructuradores porque siempre están activos y son los que nos permiten observar y analizar de modo preventivo </w:t>
      </w:r>
      <w:r w:rsidRPr="00E3119B">
        <w:rPr>
          <w:rFonts w:ascii="Times New Roman" w:hAnsi="Times New Roman" w:cs="Times New Roman"/>
          <w:sz w:val="24"/>
          <w:szCs w:val="24"/>
        </w:rPr>
        <w:lastRenderedPageBreak/>
        <w:t>los peligros de la naturaleza y los peligros en</w:t>
      </w:r>
      <w:r w:rsidR="00852DCF">
        <w:rPr>
          <w:rFonts w:ascii="Times New Roman" w:hAnsi="Times New Roman" w:cs="Times New Roman"/>
          <w:sz w:val="24"/>
          <w:szCs w:val="24"/>
        </w:rPr>
        <w:t xml:space="preserve"> las relaciones del grupo</w:t>
      </w:r>
      <w:r w:rsidRPr="00E3119B">
        <w:rPr>
          <w:rFonts w:ascii="Times New Roman" w:hAnsi="Times New Roman" w:cs="Times New Roman"/>
          <w:sz w:val="24"/>
          <w:szCs w:val="24"/>
        </w:rPr>
        <w:t xml:space="preserve">. Nos permite </w:t>
      </w:r>
      <w:proofErr w:type="spellStart"/>
      <w:r w:rsidRPr="00E3119B">
        <w:rPr>
          <w:rFonts w:ascii="Times New Roman" w:hAnsi="Times New Roman" w:cs="Times New Roman"/>
          <w:sz w:val="24"/>
          <w:szCs w:val="24"/>
        </w:rPr>
        <w:t>prev</w:t>
      </w:r>
      <w:r w:rsidR="00BB28A7">
        <w:rPr>
          <w:rFonts w:ascii="Times New Roman" w:hAnsi="Times New Roman" w:cs="Times New Roman"/>
          <w:sz w:val="24"/>
          <w:szCs w:val="24"/>
        </w:rPr>
        <w:t>e</w:t>
      </w:r>
      <w:r w:rsidRPr="00E3119B">
        <w:rPr>
          <w:rFonts w:ascii="Times New Roman" w:hAnsi="Times New Roman" w:cs="Times New Roman"/>
          <w:sz w:val="24"/>
          <w:szCs w:val="24"/>
        </w:rPr>
        <w:t>er</w:t>
      </w:r>
      <w:proofErr w:type="spellEnd"/>
      <w:r w:rsidRPr="00E3119B">
        <w:rPr>
          <w:rFonts w:ascii="Times New Roman" w:hAnsi="Times New Roman" w:cs="Times New Roman"/>
          <w:sz w:val="24"/>
          <w:szCs w:val="24"/>
        </w:rPr>
        <w:t xml:space="preserve"> potenciales peligros. Esta previsibilidad está unida directamente al instinto de auto conservación y es donde Rousseau (2011) ancla su “pacto social”, el principio de igualdad es un elemento pisco-antropológico con capacidad de </w:t>
      </w:r>
      <w:r w:rsidR="00BB28A7">
        <w:rPr>
          <w:rFonts w:ascii="Times New Roman" w:hAnsi="Times New Roman" w:cs="Times New Roman"/>
          <w:sz w:val="24"/>
          <w:szCs w:val="24"/>
        </w:rPr>
        <w:t>generar</w:t>
      </w:r>
      <w:r w:rsidRPr="00E3119B">
        <w:rPr>
          <w:rFonts w:ascii="Times New Roman" w:hAnsi="Times New Roman" w:cs="Times New Roman"/>
          <w:sz w:val="24"/>
          <w:szCs w:val="24"/>
        </w:rPr>
        <w:t xml:space="preserve"> seguridad</w:t>
      </w:r>
      <w:r w:rsidR="00BB28A7">
        <w:rPr>
          <w:rFonts w:ascii="Times New Roman" w:hAnsi="Times New Roman" w:cs="Times New Roman"/>
          <w:sz w:val="24"/>
          <w:szCs w:val="24"/>
        </w:rPr>
        <w:t xml:space="preserve"> en el orden ideal abstracto de las relaciones sociales</w:t>
      </w:r>
      <w:r w:rsidR="00E72B43">
        <w:rPr>
          <w:rFonts w:ascii="Times New Roman" w:hAnsi="Times New Roman" w:cs="Times New Roman"/>
          <w:sz w:val="24"/>
          <w:szCs w:val="24"/>
        </w:rPr>
        <w:t>. En términos psíquicos observamos en el principio de igualdad una renuncia de origen afectivo, la renuncia a utilizar fuerzas superiores otorgadas por la naturaleza, por ejempl</w:t>
      </w:r>
      <w:r w:rsidR="002272D5">
        <w:rPr>
          <w:rFonts w:ascii="Times New Roman" w:hAnsi="Times New Roman" w:cs="Times New Roman"/>
          <w:sz w:val="24"/>
          <w:szCs w:val="24"/>
        </w:rPr>
        <w:t>o, mayor fuerza o inteligencia. E</w:t>
      </w:r>
      <w:r w:rsidR="00E72B43">
        <w:rPr>
          <w:rFonts w:ascii="Times New Roman" w:hAnsi="Times New Roman" w:cs="Times New Roman"/>
          <w:sz w:val="24"/>
          <w:szCs w:val="24"/>
        </w:rPr>
        <w:t xml:space="preserve">sa renuncia de origen afectivo muestra cómo funciona el principio de igualdad y como forma una carga valorativa y moral que aglutina al grupo. </w:t>
      </w:r>
      <w:r w:rsidRPr="00E3119B">
        <w:rPr>
          <w:rFonts w:ascii="Times New Roman" w:hAnsi="Times New Roman" w:cs="Times New Roman"/>
          <w:sz w:val="24"/>
          <w:szCs w:val="24"/>
        </w:rPr>
        <w:t xml:space="preserve"> </w:t>
      </w:r>
      <w:r w:rsidR="009F0B26">
        <w:rPr>
          <w:rFonts w:ascii="Times New Roman" w:hAnsi="Times New Roman" w:cs="Times New Roman"/>
          <w:sz w:val="24"/>
          <w:szCs w:val="24"/>
        </w:rPr>
        <w:t xml:space="preserve">Rousseau (2011): </w:t>
      </w:r>
      <w:r w:rsidRPr="00E3119B">
        <w:rPr>
          <w:rFonts w:ascii="Times New Roman" w:hAnsi="Times New Roman" w:cs="Times New Roman"/>
          <w:sz w:val="24"/>
          <w:szCs w:val="24"/>
        </w:rPr>
        <w:t xml:space="preserve">“El pacto social crea un cuerpo moral y colectivo, es la base de todo sistema social donde el pacto sustituye con una </w:t>
      </w:r>
      <w:r w:rsidRPr="00E3119B">
        <w:rPr>
          <w:rFonts w:ascii="Times New Roman" w:hAnsi="Times New Roman" w:cs="Times New Roman"/>
          <w:b/>
          <w:sz w:val="24"/>
          <w:szCs w:val="24"/>
        </w:rPr>
        <w:t>igualdad moral y legítima lo que la naturaleza había puesto en desigualdad física entre los hombres</w:t>
      </w:r>
      <w:r w:rsidRPr="00E3119B">
        <w:rPr>
          <w:rFonts w:ascii="Times New Roman" w:hAnsi="Times New Roman" w:cs="Times New Roman"/>
          <w:sz w:val="24"/>
          <w:szCs w:val="24"/>
        </w:rPr>
        <w:t>, pudiendo ser desiguales en fuerza o talento, advienen todos iguales por convención o derecho” (Rousseau, 2011, p.46 y 53). El principio de igualdad es el elemento estructural de orden social y jurídico, primero porque permite desarrollar las relaciones entre individuos de un mismo grupo (</w:t>
      </w:r>
      <w:proofErr w:type="spellStart"/>
      <w:r w:rsidRPr="00E3119B">
        <w:rPr>
          <w:rFonts w:ascii="Times New Roman" w:hAnsi="Times New Roman" w:cs="Times New Roman"/>
          <w:sz w:val="24"/>
          <w:szCs w:val="24"/>
        </w:rPr>
        <w:t>Isaacs</w:t>
      </w:r>
      <w:proofErr w:type="spellEnd"/>
      <w:r w:rsidRPr="00E3119B">
        <w:rPr>
          <w:rFonts w:ascii="Times New Roman" w:hAnsi="Times New Roman" w:cs="Times New Roman"/>
          <w:sz w:val="24"/>
          <w:szCs w:val="24"/>
        </w:rPr>
        <w:t>, 1933) y segundo porque esa igualdad genera estímulos psíquicos de confianza en el grupo, generando seguridad en las relaciones de su entorno, además es un principio institucional y c</w:t>
      </w:r>
      <w:r w:rsidR="004D67DF">
        <w:rPr>
          <w:rFonts w:ascii="Times New Roman" w:hAnsi="Times New Roman" w:cs="Times New Roman"/>
          <w:sz w:val="24"/>
          <w:szCs w:val="24"/>
        </w:rPr>
        <w:t xml:space="preserve">omparte la raíz </w:t>
      </w:r>
      <w:proofErr w:type="spellStart"/>
      <w:r w:rsidR="004D67DF">
        <w:rPr>
          <w:rFonts w:ascii="Times New Roman" w:hAnsi="Times New Roman" w:cs="Times New Roman"/>
          <w:sz w:val="24"/>
          <w:szCs w:val="24"/>
        </w:rPr>
        <w:t>psico</w:t>
      </w:r>
      <w:proofErr w:type="spellEnd"/>
      <w:r w:rsidR="004D67DF">
        <w:rPr>
          <w:rFonts w:ascii="Times New Roman" w:hAnsi="Times New Roman" w:cs="Times New Roman"/>
          <w:sz w:val="24"/>
          <w:szCs w:val="24"/>
        </w:rPr>
        <w:t>-antropológica</w:t>
      </w:r>
      <w:r w:rsidRPr="00E3119B">
        <w:rPr>
          <w:rFonts w:ascii="Times New Roman" w:hAnsi="Times New Roman" w:cs="Times New Roman"/>
          <w:sz w:val="24"/>
          <w:szCs w:val="24"/>
        </w:rPr>
        <w:t xml:space="preserve"> que nace del principio de seguridad (</w:t>
      </w:r>
      <w:proofErr w:type="spellStart"/>
      <w:r w:rsidRPr="00E3119B">
        <w:rPr>
          <w:rFonts w:ascii="Times New Roman" w:hAnsi="Times New Roman" w:cs="Times New Roman"/>
          <w:sz w:val="24"/>
          <w:szCs w:val="24"/>
        </w:rPr>
        <w:t>Lévi</w:t>
      </w:r>
      <w:proofErr w:type="spellEnd"/>
      <w:r w:rsidRPr="00E3119B">
        <w:rPr>
          <w:rFonts w:ascii="Times New Roman" w:hAnsi="Times New Roman" w:cs="Times New Roman"/>
          <w:sz w:val="24"/>
          <w:szCs w:val="24"/>
        </w:rPr>
        <w:t>-Strauss, 2017).</w:t>
      </w:r>
      <w:r w:rsidR="00E72B43">
        <w:rPr>
          <w:rFonts w:ascii="Times New Roman" w:hAnsi="Times New Roman" w:cs="Times New Roman"/>
          <w:sz w:val="24"/>
          <w:szCs w:val="24"/>
        </w:rPr>
        <w:t xml:space="preserve"> </w:t>
      </w:r>
    </w:p>
    <w:p w:rsidR="009F0B26" w:rsidRDefault="00D4190A" w:rsidP="004D67DF">
      <w:pPr>
        <w:spacing w:line="360" w:lineRule="auto"/>
        <w:jc w:val="both"/>
        <w:rPr>
          <w:rFonts w:ascii="Times New Roman" w:hAnsi="Times New Roman" w:cs="Times New Roman"/>
          <w:sz w:val="24"/>
          <w:szCs w:val="24"/>
        </w:rPr>
      </w:pPr>
      <w:r w:rsidRPr="00E3119B">
        <w:rPr>
          <w:rFonts w:ascii="Times New Roman" w:hAnsi="Times New Roman" w:cs="Times New Roman"/>
          <w:sz w:val="24"/>
          <w:szCs w:val="24"/>
        </w:rPr>
        <w:t>Dentro de la aplicación del derecho, para operar en la igualdad, es necesario una teoría jurídica</w:t>
      </w:r>
      <w:r w:rsidR="002272D5">
        <w:rPr>
          <w:rFonts w:ascii="Times New Roman" w:hAnsi="Times New Roman" w:cs="Times New Roman"/>
          <w:sz w:val="24"/>
          <w:szCs w:val="24"/>
        </w:rPr>
        <w:t>, que defina sus elementos en términos ideales y formales los cuales representan partes del principio de igualdad, y que ordenados,</w:t>
      </w:r>
      <w:r w:rsidRPr="00E3119B">
        <w:rPr>
          <w:rFonts w:ascii="Times New Roman" w:hAnsi="Times New Roman" w:cs="Times New Roman"/>
          <w:sz w:val="24"/>
          <w:szCs w:val="24"/>
        </w:rPr>
        <w:t xml:space="preserve"> permita</w:t>
      </w:r>
      <w:r w:rsidR="002272D5">
        <w:rPr>
          <w:rFonts w:ascii="Times New Roman" w:hAnsi="Times New Roman" w:cs="Times New Roman"/>
          <w:sz w:val="24"/>
          <w:szCs w:val="24"/>
        </w:rPr>
        <w:t xml:space="preserve">n primero </w:t>
      </w:r>
      <w:r w:rsidRPr="00E3119B">
        <w:rPr>
          <w:rFonts w:ascii="Times New Roman" w:hAnsi="Times New Roman" w:cs="Times New Roman"/>
          <w:sz w:val="24"/>
          <w:szCs w:val="24"/>
        </w:rPr>
        <w:t>transcribir el elemento objetivo</w:t>
      </w:r>
      <w:r w:rsidR="00852DCF">
        <w:rPr>
          <w:rFonts w:ascii="Times New Roman" w:hAnsi="Times New Roman" w:cs="Times New Roman"/>
          <w:sz w:val="24"/>
          <w:szCs w:val="24"/>
        </w:rPr>
        <w:t xml:space="preserve"> del derecho desde</w:t>
      </w:r>
      <w:r w:rsidRPr="00E3119B">
        <w:rPr>
          <w:rFonts w:ascii="Times New Roman" w:hAnsi="Times New Roman" w:cs="Times New Roman"/>
          <w:sz w:val="24"/>
          <w:szCs w:val="24"/>
        </w:rPr>
        <w:t xml:space="preserve"> la ley de forma estructurada</w:t>
      </w:r>
      <w:r w:rsidR="00852DCF">
        <w:rPr>
          <w:rFonts w:ascii="Times New Roman" w:hAnsi="Times New Roman" w:cs="Times New Roman"/>
          <w:sz w:val="24"/>
          <w:szCs w:val="24"/>
        </w:rPr>
        <w:t xml:space="preserve"> por la teoría</w:t>
      </w:r>
      <w:r w:rsidR="002272D5">
        <w:rPr>
          <w:rFonts w:ascii="Times New Roman" w:hAnsi="Times New Roman" w:cs="Times New Roman"/>
          <w:sz w:val="24"/>
          <w:szCs w:val="24"/>
        </w:rPr>
        <w:t xml:space="preserve"> y realizar </w:t>
      </w:r>
      <w:r w:rsidRPr="00E3119B">
        <w:rPr>
          <w:rFonts w:ascii="Times New Roman" w:hAnsi="Times New Roman" w:cs="Times New Roman"/>
          <w:sz w:val="24"/>
          <w:szCs w:val="24"/>
        </w:rPr>
        <w:t xml:space="preserve">la imputación del </w:t>
      </w:r>
      <w:r w:rsidRPr="00E3119B">
        <w:rPr>
          <w:rFonts w:ascii="Times New Roman" w:hAnsi="Times New Roman" w:cs="Times New Roman"/>
          <w:b/>
          <w:i/>
          <w:sz w:val="24"/>
          <w:szCs w:val="24"/>
        </w:rPr>
        <w:t xml:space="preserve">deber ser </w:t>
      </w:r>
      <w:r w:rsidRPr="00E3119B">
        <w:rPr>
          <w:rFonts w:ascii="Times New Roman" w:hAnsi="Times New Roman" w:cs="Times New Roman"/>
          <w:sz w:val="24"/>
          <w:szCs w:val="24"/>
        </w:rPr>
        <w:t>(Kelsen, 2009)</w:t>
      </w:r>
      <w:r w:rsidR="002272D5">
        <w:rPr>
          <w:rFonts w:ascii="Times New Roman" w:hAnsi="Times New Roman" w:cs="Times New Roman"/>
          <w:sz w:val="24"/>
          <w:szCs w:val="24"/>
        </w:rPr>
        <w:t xml:space="preserve"> como categoría lógica</w:t>
      </w:r>
      <w:r w:rsidRPr="00E3119B">
        <w:rPr>
          <w:rFonts w:ascii="Times New Roman" w:hAnsi="Times New Roman" w:cs="Times New Roman"/>
          <w:b/>
          <w:i/>
          <w:sz w:val="24"/>
          <w:szCs w:val="24"/>
        </w:rPr>
        <w:t>,</w:t>
      </w:r>
      <w:r w:rsidR="002272D5">
        <w:rPr>
          <w:rFonts w:ascii="Times New Roman" w:hAnsi="Times New Roman" w:cs="Times New Roman"/>
          <w:sz w:val="24"/>
          <w:szCs w:val="24"/>
        </w:rPr>
        <w:t xml:space="preserve"> lo que permite formar al derecho bajo el principio de igualdad.</w:t>
      </w:r>
    </w:p>
    <w:p w:rsidR="00D4190A" w:rsidRPr="00E3119B" w:rsidRDefault="002272D5" w:rsidP="004D67DF">
      <w:pPr>
        <w:spacing w:line="360" w:lineRule="auto"/>
        <w:jc w:val="both"/>
        <w:rPr>
          <w:rFonts w:ascii="Times New Roman" w:hAnsi="Times New Roman" w:cs="Times New Roman"/>
          <w:sz w:val="24"/>
          <w:szCs w:val="24"/>
        </w:rPr>
      </w:pPr>
      <w:r>
        <w:rPr>
          <w:rFonts w:ascii="Times New Roman" w:hAnsi="Times New Roman" w:cs="Times New Roman"/>
          <w:sz w:val="24"/>
          <w:szCs w:val="24"/>
        </w:rPr>
        <w:t>En el orden</w:t>
      </w:r>
      <w:r w:rsidR="00D4190A" w:rsidRPr="00E3119B">
        <w:rPr>
          <w:rFonts w:ascii="Times New Roman" w:hAnsi="Times New Roman" w:cs="Times New Roman"/>
          <w:b/>
          <w:sz w:val="24"/>
          <w:szCs w:val="24"/>
        </w:rPr>
        <w:t xml:space="preserve"> </w:t>
      </w:r>
      <w:proofErr w:type="spellStart"/>
      <w:r>
        <w:rPr>
          <w:rFonts w:ascii="Times New Roman" w:hAnsi="Times New Roman" w:cs="Times New Roman"/>
          <w:b/>
          <w:sz w:val="24"/>
          <w:szCs w:val="24"/>
        </w:rPr>
        <w:t>psico</w:t>
      </w:r>
      <w:proofErr w:type="spellEnd"/>
      <w:r>
        <w:rPr>
          <w:rFonts w:ascii="Times New Roman" w:hAnsi="Times New Roman" w:cs="Times New Roman"/>
          <w:b/>
          <w:sz w:val="24"/>
          <w:szCs w:val="24"/>
        </w:rPr>
        <w:t>-antropológico</w:t>
      </w:r>
      <w:r w:rsidR="00D4190A" w:rsidRPr="00E3119B">
        <w:rPr>
          <w:rFonts w:ascii="Times New Roman" w:hAnsi="Times New Roman" w:cs="Times New Roman"/>
          <w:sz w:val="24"/>
          <w:szCs w:val="24"/>
        </w:rPr>
        <w:t>, el principio d</w:t>
      </w:r>
      <w:r>
        <w:rPr>
          <w:rFonts w:ascii="Times New Roman" w:hAnsi="Times New Roman" w:cs="Times New Roman"/>
          <w:sz w:val="24"/>
          <w:szCs w:val="24"/>
        </w:rPr>
        <w:t xml:space="preserve">e igualdad se expresa </w:t>
      </w:r>
      <w:r w:rsidR="00D4190A" w:rsidRPr="00E3119B">
        <w:rPr>
          <w:rFonts w:ascii="Times New Roman" w:hAnsi="Times New Roman" w:cs="Times New Roman"/>
          <w:sz w:val="24"/>
          <w:szCs w:val="24"/>
        </w:rPr>
        <w:t>en estos términos: “</w:t>
      </w:r>
      <w:r w:rsidR="00D4190A" w:rsidRPr="00E3119B">
        <w:rPr>
          <w:rFonts w:ascii="Times New Roman" w:hAnsi="Times New Roman" w:cs="Times New Roman"/>
          <w:i/>
          <w:sz w:val="24"/>
          <w:szCs w:val="24"/>
        </w:rPr>
        <w:t>un individuo se halla limitado por el placer del otro”</w:t>
      </w:r>
      <w:r w:rsidR="00D4190A" w:rsidRPr="00E3119B">
        <w:rPr>
          <w:rFonts w:ascii="Times New Roman" w:hAnsi="Times New Roman" w:cs="Times New Roman"/>
          <w:sz w:val="24"/>
          <w:szCs w:val="24"/>
        </w:rPr>
        <w:t xml:space="preserve">. Este principio está en </w:t>
      </w:r>
      <w:r w:rsidR="00D4190A" w:rsidRPr="00E3119B">
        <w:rPr>
          <w:rFonts w:ascii="Times New Roman" w:hAnsi="Times New Roman" w:cs="Times New Roman"/>
          <w:b/>
          <w:sz w:val="24"/>
          <w:szCs w:val="24"/>
        </w:rPr>
        <w:t>la conciencia</w:t>
      </w:r>
      <w:r w:rsidR="00D4190A" w:rsidRPr="00E3119B">
        <w:rPr>
          <w:rFonts w:ascii="Times New Roman" w:hAnsi="Times New Roman" w:cs="Times New Roman"/>
          <w:sz w:val="24"/>
          <w:szCs w:val="24"/>
        </w:rPr>
        <w:t xml:space="preserve">, y siempre es </w:t>
      </w:r>
      <w:proofErr w:type="spellStart"/>
      <w:r w:rsidR="00D4190A" w:rsidRPr="00E3119B">
        <w:rPr>
          <w:rFonts w:ascii="Times New Roman" w:hAnsi="Times New Roman" w:cs="Times New Roman"/>
          <w:b/>
          <w:sz w:val="24"/>
          <w:szCs w:val="24"/>
        </w:rPr>
        <w:t>objetal</w:t>
      </w:r>
      <w:proofErr w:type="spellEnd"/>
      <w:r w:rsidR="00D4190A" w:rsidRPr="00E3119B">
        <w:rPr>
          <w:rFonts w:ascii="Times New Roman" w:hAnsi="Times New Roman" w:cs="Times New Roman"/>
          <w:b/>
          <w:sz w:val="24"/>
          <w:szCs w:val="24"/>
        </w:rPr>
        <w:t>,</w:t>
      </w:r>
      <w:r w:rsidR="00D4190A" w:rsidRPr="00E3119B">
        <w:rPr>
          <w:rFonts w:ascii="Times New Roman" w:hAnsi="Times New Roman" w:cs="Times New Roman"/>
          <w:sz w:val="24"/>
          <w:szCs w:val="24"/>
        </w:rPr>
        <w:t xml:space="preserve"> esto quiere decir que la conciencia siempre se dirige a los objetos. “Para neutralizar un conflicto anímico y luego social, es necesario que por lo menos el individuo tenga un </w:t>
      </w:r>
      <w:r w:rsidR="00D4190A" w:rsidRPr="00E3119B">
        <w:rPr>
          <w:rFonts w:ascii="Times New Roman" w:hAnsi="Times New Roman" w:cs="Times New Roman"/>
          <w:b/>
          <w:sz w:val="24"/>
          <w:szCs w:val="24"/>
        </w:rPr>
        <w:t>objeto igual</w:t>
      </w:r>
      <w:r w:rsidR="00D4190A" w:rsidRPr="00E3119B">
        <w:rPr>
          <w:rFonts w:ascii="Times New Roman" w:hAnsi="Times New Roman" w:cs="Times New Roman"/>
          <w:sz w:val="24"/>
          <w:szCs w:val="24"/>
        </w:rPr>
        <w:t xml:space="preserve"> que el otro individuo, la lógica que aplica el “yo” en términos de economía sexual es, si no puede ser superior a éste, entonces deben ser iguales (</w:t>
      </w:r>
      <w:proofErr w:type="spellStart"/>
      <w:r w:rsidR="00D4190A" w:rsidRPr="00E3119B">
        <w:rPr>
          <w:rFonts w:ascii="Times New Roman" w:hAnsi="Times New Roman" w:cs="Times New Roman"/>
          <w:sz w:val="24"/>
          <w:szCs w:val="24"/>
        </w:rPr>
        <w:t>Isaacs</w:t>
      </w:r>
      <w:proofErr w:type="spellEnd"/>
      <w:r w:rsidR="00D4190A" w:rsidRPr="00E3119B">
        <w:rPr>
          <w:rFonts w:ascii="Times New Roman" w:hAnsi="Times New Roman" w:cs="Times New Roman"/>
          <w:sz w:val="24"/>
          <w:szCs w:val="24"/>
        </w:rPr>
        <w:t>, 1933). El deseo de posesión exclusiva de un individuo esta disciplinado por su miedo a sufrir invasiones, amenazando su seguridad, con la esper</w:t>
      </w:r>
      <w:r w:rsidR="00432BF9">
        <w:rPr>
          <w:rFonts w:ascii="Times New Roman" w:hAnsi="Times New Roman" w:cs="Times New Roman"/>
          <w:sz w:val="24"/>
          <w:szCs w:val="24"/>
        </w:rPr>
        <w:t xml:space="preserve">anza de </w:t>
      </w:r>
      <w:proofErr w:type="gramStart"/>
      <w:r w:rsidR="00432BF9">
        <w:rPr>
          <w:rFonts w:ascii="Times New Roman" w:hAnsi="Times New Roman" w:cs="Times New Roman"/>
          <w:sz w:val="24"/>
          <w:szCs w:val="24"/>
        </w:rPr>
        <w:t>que</w:t>
      </w:r>
      <w:proofErr w:type="gramEnd"/>
      <w:r w:rsidR="00D4190A" w:rsidRPr="00E3119B">
        <w:rPr>
          <w:rFonts w:ascii="Times New Roman" w:hAnsi="Times New Roman" w:cs="Times New Roman"/>
          <w:sz w:val="24"/>
          <w:szCs w:val="24"/>
        </w:rPr>
        <w:t xml:space="preserve"> si lo admito con el mismo </w:t>
      </w:r>
      <w:r w:rsidR="00432BF9">
        <w:rPr>
          <w:rFonts w:ascii="Times New Roman" w:hAnsi="Times New Roman" w:cs="Times New Roman"/>
          <w:sz w:val="24"/>
          <w:szCs w:val="24"/>
        </w:rPr>
        <w:t>derecho, no intentará tener más.</w:t>
      </w:r>
      <w:r w:rsidR="00D4190A" w:rsidRPr="00E3119B">
        <w:rPr>
          <w:rFonts w:ascii="Times New Roman" w:hAnsi="Times New Roman" w:cs="Times New Roman"/>
          <w:sz w:val="24"/>
          <w:szCs w:val="24"/>
        </w:rPr>
        <w:t xml:space="preserve"> </w:t>
      </w:r>
      <w:r w:rsidR="00432BF9">
        <w:rPr>
          <w:rFonts w:ascii="Times New Roman" w:hAnsi="Times New Roman" w:cs="Times New Roman"/>
          <w:sz w:val="24"/>
          <w:szCs w:val="24"/>
        </w:rPr>
        <w:t>E</w:t>
      </w:r>
      <w:r w:rsidR="00D4190A" w:rsidRPr="00E3119B">
        <w:rPr>
          <w:rFonts w:ascii="Times New Roman" w:hAnsi="Times New Roman" w:cs="Times New Roman"/>
          <w:sz w:val="24"/>
          <w:szCs w:val="24"/>
        </w:rPr>
        <w:t xml:space="preserve">s decir, la igualdad es </w:t>
      </w:r>
      <w:r w:rsidR="00D4190A" w:rsidRPr="00E3119B">
        <w:rPr>
          <w:rFonts w:ascii="Times New Roman" w:hAnsi="Times New Roman" w:cs="Times New Roman"/>
          <w:sz w:val="24"/>
          <w:szCs w:val="24"/>
        </w:rPr>
        <w:lastRenderedPageBreak/>
        <w:t>el menor común denominador de todos estos deseos y de todos estos temores contradictorios” (</w:t>
      </w:r>
      <w:proofErr w:type="spellStart"/>
      <w:r w:rsidR="00D4190A" w:rsidRPr="00E3119B">
        <w:rPr>
          <w:rFonts w:ascii="Times New Roman" w:hAnsi="Times New Roman" w:cs="Times New Roman"/>
          <w:sz w:val="24"/>
          <w:szCs w:val="24"/>
        </w:rPr>
        <w:t>Lévi</w:t>
      </w:r>
      <w:proofErr w:type="spellEnd"/>
      <w:r w:rsidR="00D4190A" w:rsidRPr="00E3119B">
        <w:rPr>
          <w:rFonts w:ascii="Times New Roman" w:hAnsi="Times New Roman" w:cs="Times New Roman"/>
          <w:sz w:val="24"/>
          <w:szCs w:val="24"/>
        </w:rPr>
        <w:t xml:space="preserve">-Strauss, 2017, p.126). El deseo de posesión no es un instinto y nunca se genera una relación objetiva entre el objeto y el sujeto. Lo que le proporciona el verdadero valor al objeto es la </w:t>
      </w:r>
      <w:r w:rsidR="00D4190A" w:rsidRPr="00E3119B">
        <w:rPr>
          <w:rFonts w:ascii="Times New Roman" w:hAnsi="Times New Roman" w:cs="Times New Roman"/>
          <w:b/>
          <w:i/>
          <w:sz w:val="24"/>
          <w:szCs w:val="24"/>
        </w:rPr>
        <w:t>relación con el otro</w:t>
      </w:r>
      <w:r w:rsidR="00D4190A" w:rsidRPr="00E3119B">
        <w:rPr>
          <w:rFonts w:ascii="Times New Roman" w:hAnsi="Times New Roman" w:cs="Times New Roman"/>
          <w:i/>
          <w:sz w:val="24"/>
          <w:szCs w:val="24"/>
        </w:rPr>
        <w:t xml:space="preserve">, </w:t>
      </w:r>
      <w:r w:rsidR="00D4190A" w:rsidRPr="00E3119B">
        <w:rPr>
          <w:rFonts w:ascii="Times New Roman" w:hAnsi="Times New Roman" w:cs="Times New Roman"/>
          <w:b/>
          <w:i/>
          <w:sz w:val="24"/>
          <w:szCs w:val="24"/>
        </w:rPr>
        <w:t>el significante</w:t>
      </w:r>
      <w:r w:rsidR="00D4190A" w:rsidRPr="00E3119B">
        <w:rPr>
          <w:rFonts w:ascii="Times New Roman" w:hAnsi="Times New Roman" w:cs="Times New Roman"/>
          <w:i/>
          <w:sz w:val="24"/>
          <w:szCs w:val="24"/>
        </w:rPr>
        <w:t xml:space="preserve">, </w:t>
      </w:r>
      <w:r w:rsidR="00D4190A" w:rsidRPr="00E3119B">
        <w:rPr>
          <w:rFonts w:ascii="Times New Roman" w:hAnsi="Times New Roman" w:cs="Times New Roman"/>
          <w:sz w:val="24"/>
          <w:szCs w:val="24"/>
        </w:rPr>
        <w:t xml:space="preserve">el deseo de poseer, es ante todo una </w:t>
      </w:r>
      <w:r w:rsidR="00D4190A" w:rsidRPr="00E3119B">
        <w:rPr>
          <w:rFonts w:ascii="Times New Roman" w:hAnsi="Times New Roman" w:cs="Times New Roman"/>
          <w:b/>
          <w:sz w:val="24"/>
          <w:szCs w:val="24"/>
        </w:rPr>
        <w:t>respuesta social</w:t>
      </w:r>
      <w:r w:rsidR="00D4190A" w:rsidRPr="00E3119B">
        <w:rPr>
          <w:rFonts w:ascii="Times New Roman" w:hAnsi="Times New Roman" w:cs="Times New Roman"/>
          <w:sz w:val="24"/>
          <w:szCs w:val="24"/>
        </w:rPr>
        <w:t xml:space="preserve"> comprendida en los influjos del principio del placer promovido por el objetivo vital (Freud, 2015). Es por ello que en el orden social y jurídico el principio de igualdad no es contradictorio entre, por ejemplo, la propiedad y la comunidad o, entre monopolio y reparto o, entre arbitrario y arbitraje. Son diversas modalidades de una tendencia, una necesidad primitiva donde la igualdad responde a “</w:t>
      </w:r>
      <w:r w:rsidR="00D4190A" w:rsidRPr="00E3119B">
        <w:rPr>
          <w:rFonts w:ascii="Times New Roman" w:hAnsi="Times New Roman" w:cs="Times New Roman"/>
          <w:b/>
          <w:sz w:val="24"/>
          <w:szCs w:val="24"/>
        </w:rPr>
        <w:t>La necesidad de seguridad</w:t>
      </w:r>
      <w:r w:rsidR="00D4190A" w:rsidRPr="00E3119B">
        <w:rPr>
          <w:rFonts w:ascii="Times New Roman" w:hAnsi="Times New Roman" w:cs="Times New Roman"/>
          <w:sz w:val="24"/>
          <w:szCs w:val="24"/>
        </w:rPr>
        <w:t>” (</w:t>
      </w:r>
      <w:proofErr w:type="spellStart"/>
      <w:r w:rsidR="00D4190A" w:rsidRPr="00E3119B">
        <w:rPr>
          <w:rFonts w:ascii="Times New Roman" w:hAnsi="Times New Roman" w:cs="Times New Roman"/>
          <w:sz w:val="24"/>
          <w:szCs w:val="24"/>
        </w:rPr>
        <w:t>Isaacs</w:t>
      </w:r>
      <w:proofErr w:type="spellEnd"/>
      <w:r w:rsidR="00D4190A" w:rsidRPr="00E3119B">
        <w:rPr>
          <w:rFonts w:ascii="Times New Roman" w:hAnsi="Times New Roman" w:cs="Times New Roman"/>
          <w:sz w:val="24"/>
          <w:szCs w:val="24"/>
        </w:rPr>
        <w:t>, 1933). En el orden jurídico y sus leyes observamos que el principio de igualdad es, además, una institución, la cual obliga al derecho a aplicarla bajo una garantía denominada teoría jurídica. Destacando su expresión ideal en normas, la igualdad es la fuerza social, moralmente igualadora de aquellas desigualdades sociales que la naturaleza nos impone, obligando al derecho a aplicarla en la práctica (Rousseau, 2011, p. 53).</w:t>
      </w:r>
    </w:p>
    <w:p w:rsidR="004D67DF" w:rsidRDefault="00A26EE7" w:rsidP="004D67DF">
      <w:pPr>
        <w:spacing w:line="360" w:lineRule="auto"/>
        <w:jc w:val="both"/>
        <w:rPr>
          <w:rFonts w:ascii="Times New Roman" w:hAnsi="Times New Roman" w:cs="Times New Roman"/>
          <w:sz w:val="24"/>
          <w:szCs w:val="24"/>
        </w:rPr>
      </w:pPr>
      <w:r w:rsidRPr="00E3119B">
        <w:rPr>
          <w:rFonts w:ascii="Times New Roman" w:hAnsi="Times New Roman" w:cs="Times New Roman"/>
          <w:sz w:val="24"/>
          <w:szCs w:val="24"/>
        </w:rPr>
        <w:t xml:space="preserve"> </w:t>
      </w:r>
      <w:r w:rsidR="00D4190A" w:rsidRPr="00E3119B">
        <w:rPr>
          <w:rFonts w:ascii="Times New Roman" w:hAnsi="Times New Roman" w:cs="Times New Roman"/>
          <w:sz w:val="24"/>
          <w:szCs w:val="24"/>
        </w:rPr>
        <w:t xml:space="preserve">El </w:t>
      </w:r>
      <w:r w:rsidR="002620ED">
        <w:rPr>
          <w:rFonts w:ascii="Times New Roman" w:hAnsi="Times New Roman" w:cs="Times New Roman"/>
          <w:sz w:val="24"/>
          <w:szCs w:val="24"/>
        </w:rPr>
        <w:t>principio de igualdad dentro de</w:t>
      </w:r>
      <w:r w:rsidR="00D4190A" w:rsidRPr="00E3119B">
        <w:rPr>
          <w:rFonts w:ascii="Times New Roman" w:hAnsi="Times New Roman" w:cs="Times New Roman"/>
          <w:sz w:val="24"/>
          <w:szCs w:val="24"/>
        </w:rPr>
        <w:t xml:space="preserve">l </w:t>
      </w:r>
      <w:r w:rsidR="002620ED" w:rsidRPr="002620ED">
        <w:rPr>
          <w:rFonts w:ascii="Times New Roman" w:hAnsi="Times New Roman" w:cs="Times New Roman"/>
          <w:b/>
          <w:sz w:val="24"/>
          <w:szCs w:val="24"/>
        </w:rPr>
        <w:t xml:space="preserve">orden </w:t>
      </w:r>
      <w:r w:rsidR="002620ED">
        <w:rPr>
          <w:rFonts w:ascii="Times New Roman" w:hAnsi="Times New Roman" w:cs="Times New Roman"/>
          <w:b/>
          <w:sz w:val="24"/>
          <w:szCs w:val="24"/>
        </w:rPr>
        <w:t>psíquico</w:t>
      </w:r>
      <w:r w:rsidR="00D4190A" w:rsidRPr="00E3119B">
        <w:rPr>
          <w:rFonts w:ascii="Times New Roman" w:hAnsi="Times New Roman" w:cs="Times New Roman"/>
          <w:sz w:val="24"/>
          <w:szCs w:val="24"/>
        </w:rPr>
        <w:t xml:space="preserve"> sublima la carga libidinal y resalta por su expresión ideal, capaz de modificar el universo que le rodea en función de sus deseos, Freud (2015). Esta proyección al exterior de los deseos sobre el objeto es producto del objetivo vital, expresado bajo el principio del placer, quién rige las operaciones psíquicas y que se </w:t>
      </w:r>
      <w:r w:rsidR="00D4190A" w:rsidRPr="00E3119B">
        <w:rPr>
          <w:rFonts w:ascii="Times New Roman" w:hAnsi="Times New Roman" w:cs="Times New Roman"/>
          <w:b/>
          <w:sz w:val="24"/>
          <w:szCs w:val="24"/>
        </w:rPr>
        <w:t>identificó</w:t>
      </w:r>
      <w:r w:rsidR="00D4190A" w:rsidRPr="00E3119B">
        <w:rPr>
          <w:rFonts w:ascii="Times New Roman" w:hAnsi="Times New Roman" w:cs="Times New Roman"/>
          <w:sz w:val="24"/>
          <w:szCs w:val="24"/>
        </w:rPr>
        <w:t xml:space="preserve"> como el elemento primordial que contiene toda norma, definido como </w:t>
      </w:r>
      <w:r w:rsidR="00D4190A" w:rsidRPr="00E3119B">
        <w:rPr>
          <w:rFonts w:ascii="Times New Roman" w:hAnsi="Times New Roman" w:cs="Times New Roman"/>
          <w:b/>
          <w:i/>
          <w:sz w:val="24"/>
          <w:szCs w:val="24"/>
        </w:rPr>
        <w:t xml:space="preserve">animismo normativo </w:t>
      </w:r>
      <w:r w:rsidR="00D4190A" w:rsidRPr="00E3119B">
        <w:rPr>
          <w:rFonts w:ascii="Times New Roman" w:hAnsi="Times New Roman" w:cs="Times New Roman"/>
          <w:sz w:val="24"/>
          <w:szCs w:val="24"/>
        </w:rPr>
        <w:t>(More</w:t>
      </w:r>
      <w:r w:rsidR="00635A41">
        <w:rPr>
          <w:rFonts w:ascii="Times New Roman" w:hAnsi="Times New Roman" w:cs="Times New Roman"/>
          <w:sz w:val="24"/>
          <w:szCs w:val="24"/>
        </w:rPr>
        <w:t xml:space="preserve">no </w:t>
      </w:r>
      <w:proofErr w:type="spellStart"/>
      <w:r w:rsidR="00635A41">
        <w:rPr>
          <w:rFonts w:ascii="Times New Roman" w:hAnsi="Times New Roman" w:cs="Times New Roman"/>
          <w:sz w:val="24"/>
          <w:szCs w:val="24"/>
        </w:rPr>
        <w:t>F</w:t>
      </w:r>
      <w:r w:rsidR="00D4190A" w:rsidRPr="00E3119B">
        <w:rPr>
          <w:rFonts w:ascii="Times New Roman" w:hAnsi="Times New Roman" w:cs="Times New Roman"/>
          <w:sz w:val="24"/>
          <w:szCs w:val="24"/>
        </w:rPr>
        <w:t>ernandez</w:t>
      </w:r>
      <w:proofErr w:type="spellEnd"/>
      <w:r w:rsidR="00D4190A" w:rsidRPr="00E3119B">
        <w:rPr>
          <w:rFonts w:ascii="Times New Roman" w:hAnsi="Times New Roman" w:cs="Times New Roman"/>
          <w:sz w:val="24"/>
          <w:szCs w:val="24"/>
        </w:rPr>
        <w:t xml:space="preserve">, 2019). A él se le opone el orden del universo y por tanto no es realizable en el mundo real, pero, aun así, el ser humano continúa desarrollando su objetivo vital buscando igualarse con la naturaleza (Freud, 2015). La función del derecho es referenciar la realidad infranqueable de la naturaleza, igualando las relaciones humanas, pero no pudiendo igualar la relación entre humano y naturaleza, con la finalidad mantener la estabilidad psíquica cuando responde correctamente al principio de seguridad (Isaacs,1933). Es el principio del placer quien rige las operaciones del aparato anímico desde su mismo origen y en el “yo” se exteriorizan a través de la conciencia, este principio del placer es difícil de educar porque el orden lógico que aplica el “yo” consciente siempre responde a su narcisismo y se comporta de forma auto referencial por la carga narcisista primaria. Por ello, el “yo” no responde a la realidad natural de los objetos a los que su conciencia va dirigida y esto lo pone en peligro, hace prevalecer sus pulsiones sexuales sobre el principio de realidad, </w:t>
      </w:r>
      <w:r w:rsidR="00D4190A" w:rsidRPr="00E3119B">
        <w:rPr>
          <w:rFonts w:ascii="Times New Roman" w:hAnsi="Times New Roman" w:cs="Times New Roman"/>
          <w:sz w:val="24"/>
          <w:szCs w:val="24"/>
        </w:rPr>
        <w:lastRenderedPageBreak/>
        <w:t>creando el riesgo por no detectar correctamente los límites naturales, lo que afecta al principio de seguridad (Freud, 2015, p.72). Estos peligros son más difíciles de detectar cuando entramos en la esfera social, donde la igualdad articula todas las relaciones humanas, es aquí donde la teoría del derecho cobra realmente un papel primordial. La teoría debe garantizar la igualdad</w:t>
      </w:r>
      <w:r w:rsidR="00165FF6">
        <w:rPr>
          <w:rFonts w:ascii="Times New Roman" w:hAnsi="Times New Roman" w:cs="Times New Roman"/>
          <w:sz w:val="24"/>
          <w:szCs w:val="24"/>
        </w:rPr>
        <w:t>, al contenerla en los elementos que la constituyen, para poder luego formar a</w:t>
      </w:r>
      <w:r w:rsidR="00D4190A" w:rsidRPr="00E3119B">
        <w:rPr>
          <w:rFonts w:ascii="Times New Roman" w:hAnsi="Times New Roman" w:cs="Times New Roman"/>
          <w:sz w:val="24"/>
          <w:szCs w:val="24"/>
        </w:rPr>
        <w:t>l derecho</w:t>
      </w:r>
      <w:r w:rsidR="00165FF6">
        <w:rPr>
          <w:rFonts w:ascii="Times New Roman" w:hAnsi="Times New Roman" w:cs="Times New Roman"/>
          <w:sz w:val="24"/>
          <w:szCs w:val="24"/>
        </w:rPr>
        <w:t>.</w:t>
      </w:r>
      <w:r w:rsidR="00D4190A" w:rsidRPr="00E3119B">
        <w:rPr>
          <w:rFonts w:ascii="Times New Roman" w:hAnsi="Times New Roman" w:cs="Times New Roman"/>
          <w:sz w:val="24"/>
          <w:szCs w:val="24"/>
        </w:rPr>
        <w:t xml:space="preserve"> </w:t>
      </w:r>
      <w:r w:rsidR="00165FF6">
        <w:rPr>
          <w:rFonts w:ascii="Times New Roman" w:hAnsi="Times New Roman" w:cs="Times New Roman"/>
          <w:sz w:val="24"/>
          <w:szCs w:val="24"/>
        </w:rPr>
        <w:t>E</w:t>
      </w:r>
      <w:r w:rsidR="00D4190A" w:rsidRPr="00E3119B">
        <w:rPr>
          <w:rFonts w:ascii="Times New Roman" w:hAnsi="Times New Roman" w:cs="Times New Roman"/>
          <w:sz w:val="24"/>
          <w:szCs w:val="24"/>
        </w:rPr>
        <w:t xml:space="preserve">ste </w:t>
      </w:r>
      <w:r w:rsidR="00165FF6">
        <w:rPr>
          <w:rFonts w:ascii="Times New Roman" w:hAnsi="Times New Roman" w:cs="Times New Roman"/>
          <w:sz w:val="24"/>
          <w:szCs w:val="24"/>
        </w:rPr>
        <w:t xml:space="preserve">fundamento es el que genera la necesidad </w:t>
      </w:r>
      <w:r w:rsidR="00D4190A" w:rsidRPr="00E3119B">
        <w:rPr>
          <w:rFonts w:ascii="Times New Roman" w:hAnsi="Times New Roman" w:cs="Times New Roman"/>
          <w:sz w:val="24"/>
          <w:szCs w:val="24"/>
        </w:rPr>
        <w:t>de com</w:t>
      </w:r>
      <w:r w:rsidR="00165FF6">
        <w:rPr>
          <w:rFonts w:ascii="Times New Roman" w:hAnsi="Times New Roman" w:cs="Times New Roman"/>
          <w:sz w:val="24"/>
          <w:szCs w:val="24"/>
        </w:rPr>
        <w:t>prender la naturaleza y alcance</w:t>
      </w:r>
      <w:r w:rsidR="00D4190A" w:rsidRPr="00E3119B">
        <w:rPr>
          <w:rFonts w:ascii="Times New Roman" w:hAnsi="Times New Roman" w:cs="Times New Roman"/>
          <w:sz w:val="24"/>
          <w:szCs w:val="24"/>
        </w:rPr>
        <w:t xml:space="preserve"> del principio de igualdad, sino también la necesidad de comprender como opera este principio dentro del derecho a través </w:t>
      </w:r>
      <w:r w:rsidR="00165FF6">
        <w:rPr>
          <w:rFonts w:ascii="Times New Roman" w:hAnsi="Times New Roman" w:cs="Times New Roman"/>
          <w:sz w:val="24"/>
          <w:szCs w:val="24"/>
        </w:rPr>
        <w:t xml:space="preserve">de una teoría jurídica que genera seguridad en las relaciones sociales. </w:t>
      </w:r>
      <w:r w:rsidR="004D67DF">
        <w:rPr>
          <w:rFonts w:ascii="Times New Roman" w:hAnsi="Times New Roman" w:cs="Times New Roman"/>
          <w:sz w:val="24"/>
          <w:szCs w:val="24"/>
        </w:rPr>
        <w:t>Son las teorías, las que</w:t>
      </w:r>
      <w:r w:rsidR="004D67DF" w:rsidRPr="00415D3A">
        <w:rPr>
          <w:rFonts w:ascii="Times New Roman" w:hAnsi="Times New Roman" w:cs="Times New Roman"/>
          <w:sz w:val="24"/>
          <w:szCs w:val="24"/>
        </w:rPr>
        <w:t xml:space="preserve"> tienen la finalidad de garantizar la </w:t>
      </w:r>
      <w:r w:rsidR="004D67DF" w:rsidRPr="00415D3A">
        <w:rPr>
          <w:rFonts w:ascii="Times New Roman" w:hAnsi="Times New Roman" w:cs="Times New Roman"/>
          <w:b/>
          <w:sz w:val="24"/>
          <w:szCs w:val="24"/>
        </w:rPr>
        <w:t xml:space="preserve">igualdad </w:t>
      </w:r>
      <w:r w:rsidR="004D67DF" w:rsidRPr="00415D3A">
        <w:rPr>
          <w:rFonts w:ascii="Times New Roman" w:hAnsi="Times New Roman" w:cs="Times New Roman"/>
          <w:sz w:val="24"/>
          <w:szCs w:val="24"/>
        </w:rPr>
        <w:t>porque brindan una base de aplicación de la ley generalizable a todos los casos que caen dentro del camp</w:t>
      </w:r>
      <w:r w:rsidR="004D67DF">
        <w:rPr>
          <w:rFonts w:ascii="Times New Roman" w:hAnsi="Times New Roman" w:cs="Times New Roman"/>
          <w:sz w:val="24"/>
          <w:szCs w:val="24"/>
        </w:rPr>
        <w:t>o de la norma (Bacigalupo, 1999, p.39).</w:t>
      </w:r>
      <w:r w:rsidR="00635A41">
        <w:rPr>
          <w:rFonts w:ascii="Times New Roman" w:hAnsi="Times New Roman" w:cs="Times New Roman"/>
          <w:sz w:val="24"/>
          <w:szCs w:val="24"/>
        </w:rPr>
        <w:t xml:space="preserve"> </w:t>
      </w:r>
    </w:p>
    <w:p w:rsidR="000A1E82" w:rsidRPr="000A1E82" w:rsidRDefault="006870B4" w:rsidP="000A1E82">
      <w:pPr>
        <w:pStyle w:val="Prrafodelista"/>
        <w:numPr>
          <w:ilvl w:val="0"/>
          <w:numId w:val="1"/>
        </w:numPr>
        <w:spacing w:line="360" w:lineRule="auto"/>
        <w:jc w:val="both"/>
        <w:rPr>
          <w:rFonts w:cs="Arial"/>
          <w:b/>
        </w:rPr>
      </w:pPr>
      <w:r>
        <w:rPr>
          <w:rFonts w:ascii="Times New Roman" w:hAnsi="Times New Roman" w:cs="Times New Roman"/>
          <w:b/>
          <w:sz w:val="24"/>
          <w:szCs w:val="24"/>
        </w:rPr>
        <w:t>LA NECESIDAD DE UNA TEORÍ</w:t>
      </w:r>
      <w:r w:rsidR="000A1E82">
        <w:rPr>
          <w:rFonts w:ascii="Times New Roman" w:hAnsi="Times New Roman" w:cs="Times New Roman"/>
          <w:b/>
          <w:sz w:val="24"/>
          <w:szCs w:val="24"/>
        </w:rPr>
        <w:t>A DEL DERECHO DE ORDEN FORMAL QUE GARANTICE LA APLICABILIDAD DEL PRINCIPIO DE IGUALDAD</w:t>
      </w:r>
    </w:p>
    <w:p w:rsidR="007D2F68" w:rsidRPr="007D2F68" w:rsidRDefault="007D2F68" w:rsidP="007124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teoría garantiza </w:t>
      </w:r>
      <w:r w:rsidR="000C6D52">
        <w:rPr>
          <w:rFonts w:ascii="Times New Roman" w:hAnsi="Times New Roman" w:cs="Times New Roman"/>
          <w:sz w:val="24"/>
          <w:szCs w:val="24"/>
        </w:rPr>
        <w:t xml:space="preserve">la aplicabilidad de </w:t>
      </w:r>
      <w:r>
        <w:rPr>
          <w:rFonts w:ascii="Times New Roman" w:hAnsi="Times New Roman" w:cs="Times New Roman"/>
          <w:sz w:val="24"/>
          <w:szCs w:val="24"/>
        </w:rPr>
        <w:t>este principio de igualdad porque primero define y sitúa el objeto de estudio del derecho en el orden ideal-formal, segundo los elementos</w:t>
      </w:r>
      <w:r w:rsidR="0071247A">
        <w:rPr>
          <w:rFonts w:ascii="Times New Roman" w:hAnsi="Times New Roman" w:cs="Times New Roman"/>
          <w:sz w:val="24"/>
          <w:szCs w:val="24"/>
        </w:rPr>
        <w:t xml:space="preserve"> que forman la teoría son ideales y formales contenedores de partes del principio de igualdad que se aplican de forma ordenada para terminar de formar al derecho y utilizando un </w:t>
      </w:r>
      <w:r>
        <w:rPr>
          <w:rFonts w:ascii="Times New Roman" w:hAnsi="Times New Roman" w:cs="Times New Roman"/>
          <w:sz w:val="24"/>
          <w:szCs w:val="24"/>
        </w:rPr>
        <w:t xml:space="preserve">elemento de imputación que es una categoría lógica-formal del </w:t>
      </w:r>
      <w:r w:rsidRPr="007D2F68">
        <w:rPr>
          <w:rFonts w:ascii="Times New Roman" w:hAnsi="Times New Roman" w:cs="Times New Roman"/>
          <w:i/>
          <w:sz w:val="24"/>
          <w:szCs w:val="24"/>
        </w:rPr>
        <w:t>deber ser</w:t>
      </w:r>
      <w:r>
        <w:rPr>
          <w:rFonts w:ascii="Times New Roman" w:hAnsi="Times New Roman" w:cs="Times New Roman"/>
          <w:sz w:val="24"/>
          <w:szCs w:val="24"/>
        </w:rPr>
        <w:t xml:space="preserve"> y tercero la imputación del </w:t>
      </w:r>
      <w:r w:rsidRPr="007D2F68">
        <w:rPr>
          <w:rFonts w:ascii="Times New Roman" w:hAnsi="Times New Roman" w:cs="Times New Roman"/>
          <w:i/>
          <w:sz w:val="24"/>
          <w:szCs w:val="24"/>
        </w:rPr>
        <w:t>deber ser</w:t>
      </w:r>
      <w:r>
        <w:rPr>
          <w:rFonts w:ascii="Times New Roman" w:hAnsi="Times New Roman" w:cs="Times New Roman"/>
          <w:sz w:val="24"/>
          <w:szCs w:val="24"/>
        </w:rPr>
        <w:t xml:space="preserve"> se realiza bajo una regla que es el acto humano con significación social coherente.</w:t>
      </w:r>
      <w:r w:rsidR="0071247A">
        <w:rPr>
          <w:rFonts w:ascii="Times New Roman" w:hAnsi="Times New Roman" w:cs="Times New Roman"/>
          <w:sz w:val="24"/>
          <w:szCs w:val="24"/>
        </w:rPr>
        <w:t xml:space="preserve"> Como</w:t>
      </w:r>
      <w:r>
        <w:rPr>
          <w:rFonts w:ascii="Times New Roman" w:hAnsi="Times New Roman" w:cs="Times New Roman"/>
          <w:sz w:val="24"/>
          <w:szCs w:val="24"/>
        </w:rPr>
        <w:t xml:space="preserve"> bien mar</w:t>
      </w:r>
      <w:r w:rsidR="0071247A">
        <w:rPr>
          <w:rFonts w:ascii="Times New Roman" w:hAnsi="Times New Roman" w:cs="Times New Roman"/>
          <w:sz w:val="24"/>
          <w:szCs w:val="24"/>
        </w:rPr>
        <w:t>ca Bacigalupo (1999)</w:t>
      </w:r>
      <w:r>
        <w:rPr>
          <w:rFonts w:ascii="Times New Roman" w:hAnsi="Times New Roman" w:cs="Times New Roman"/>
          <w:sz w:val="24"/>
          <w:szCs w:val="24"/>
        </w:rPr>
        <w:t xml:space="preserve"> la igualdad dentro de</w:t>
      </w:r>
      <w:r w:rsidR="00E9592F">
        <w:rPr>
          <w:rFonts w:ascii="Times New Roman" w:hAnsi="Times New Roman" w:cs="Times New Roman"/>
          <w:sz w:val="24"/>
          <w:szCs w:val="24"/>
        </w:rPr>
        <w:t xml:space="preserve"> </w:t>
      </w:r>
      <w:r>
        <w:rPr>
          <w:rFonts w:ascii="Times New Roman" w:hAnsi="Times New Roman" w:cs="Times New Roman"/>
          <w:sz w:val="24"/>
          <w:szCs w:val="24"/>
        </w:rPr>
        <w:t>l</w:t>
      </w:r>
      <w:r w:rsidR="00E9592F">
        <w:rPr>
          <w:rFonts w:ascii="Times New Roman" w:hAnsi="Times New Roman" w:cs="Times New Roman"/>
          <w:sz w:val="24"/>
          <w:szCs w:val="24"/>
        </w:rPr>
        <w:t>a formación del</w:t>
      </w:r>
      <w:r>
        <w:rPr>
          <w:rFonts w:ascii="Times New Roman" w:hAnsi="Times New Roman" w:cs="Times New Roman"/>
          <w:sz w:val="24"/>
          <w:szCs w:val="24"/>
        </w:rPr>
        <w:t xml:space="preserve"> dere</w:t>
      </w:r>
      <w:r w:rsidR="000C6D52">
        <w:rPr>
          <w:rFonts w:ascii="Times New Roman" w:hAnsi="Times New Roman" w:cs="Times New Roman"/>
          <w:sz w:val="24"/>
          <w:szCs w:val="24"/>
        </w:rPr>
        <w:t>cho no es interpretable, su naturaleza formal lo impide</w:t>
      </w:r>
      <w:r w:rsidR="00E9592F">
        <w:rPr>
          <w:rFonts w:ascii="Times New Roman" w:hAnsi="Times New Roman" w:cs="Times New Roman"/>
          <w:sz w:val="24"/>
          <w:szCs w:val="24"/>
        </w:rPr>
        <w:t xml:space="preserve">, </w:t>
      </w:r>
      <w:r w:rsidR="000C6D52">
        <w:rPr>
          <w:rFonts w:ascii="Times New Roman" w:hAnsi="Times New Roman" w:cs="Times New Roman"/>
          <w:sz w:val="24"/>
          <w:szCs w:val="24"/>
        </w:rPr>
        <w:t>es así que todo elemento que entre en el proceso de formar al derecho debe ser primero formalizado</w:t>
      </w:r>
      <w:r w:rsidR="00EF0468">
        <w:rPr>
          <w:rFonts w:ascii="Times New Roman" w:hAnsi="Times New Roman" w:cs="Times New Roman"/>
          <w:sz w:val="24"/>
          <w:szCs w:val="24"/>
        </w:rPr>
        <w:t xml:space="preserve"> (Moreno </w:t>
      </w:r>
      <w:proofErr w:type="spellStart"/>
      <w:r w:rsidR="00EF0468">
        <w:rPr>
          <w:rFonts w:ascii="Times New Roman" w:hAnsi="Times New Roman" w:cs="Times New Roman"/>
          <w:sz w:val="24"/>
          <w:szCs w:val="24"/>
        </w:rPr>
        <w:t>Fernandez</w:t>
      </w:r>
      <w:proofErr w:type="spellEnd"/>
      <w:r w:rsidR="00EF0468">
        <w:rPr>
          <w:rFonts w:ascii="Times New Roman" w:hAnsi="Times New Roman" w:cs="Times New Roman"/>
          <w:sz w:val="24"/>
          <w:szCs w:val="24"/>
        </w:rPr>
        <w:t xml:space="preserve"> y Antonio </w:t>
      </w:r>
      <w:proofErr w:type="spellStart"/>
      <w:r w:rsidR="00EF0468">
        <w:rPr>
          <w:rFonts w:ascii="Times New Roman" w:hAnsi="Times New Roman" w:cs="Times New Roman"/>
          <w:sz w:val="24"/>
          <w:szCs w:val="24"/>
        </w:rPr>
        <w:t>Bonatto</w:t>
      </w:r>
      <w:proofErr w:type="spellEnd"/>
      <w:r w:rsidR="00EF0468">
        <w:rPr>
          <w:rFonts w:ascii="Times New Roman" w:hAnsi="Times New Roman" w:cs="Times New Roman"/>
          <w:sz w:val="24"/>
          <w:szCs w:val="24"/>
        </w:rPr>
        <w:t xml:space="preserve"> </w:t>
      </w:r>
      <w:proofErr w:type="spellStart"/>
      <w:r w:rsidR="00EF0468">
        <w:rPr>
          <w:rFonts w:ascii="Times New Roman" w:hAnsi="Times New Roman" w:cs="Times New Roman"/>
          <w:sz w:val="24"/>
          <w:szCs w:val="24"/>
        </w:rPr>
        <w:t>Barcellós</w:t>
      </w:r>
      <w:proofErr w:type="spellEnd"/>
      <w:r w:rsidR="00EF0468">
        <w:rPr>
          <w:rFonts w:ascii="Times New Roman" w:hAnsi="Times New Roman" w:cs="Times New Roman"/>
          <w:sz w:val="24"/>
          <w:szCs w:val="24"/>
        </w:rPr>
        <w:t>, 2021)</w:t>
      </w:r>
      <w:r w:rsidR="00E9592F">
        <w:rPr>
          <w:rFonts w:ascii="Times New Roman" w:hAnsi="Times New Roman" w:cs="Times New Roman"/>
          <w:sz w:val="24"/>
          <w:szCs w:val="24"/>
        </w:rPr>
        <w:t>.</w:t>
      </w:r>
    </w:p>
    <w:p w:rsidR="005B4C73" w:rsidRPr="005B4C73" w:rsidRDefault="007D2F68" w:rsidP="00930B49">
      <w:pPr>
        <w:spacing w:line="360" w:lineRule="auto"/>
        <w:jc w:val="both"/>
        <w:rPr>
          <w:sz w:val="24"/>
          <w:szCs w:val="24"/>
        </w:rPr>
      </w:pPr>
      <w:r>
        <w:rPr>
          <w:rFonts w:ascii="Times New Roman" w:hAnsi="Times New Roman" w:cs="Times New Roman"/>
          <w:sz w:val="24"/>
          <w:szCs w:val="24"/>
        </w:rPr>
        <w:t xml:space="preserve"> </w:t>
      </w:r>
      <w:r w:rsidR="00052EAA" w:rsidRPr="00052EAA">
        <w:rPr>
          <w:rFonts w:ascii="Times New Roman" w:hAnsi="Times New Roman" w:cs="Times New Roman"/>
          <w:sz w:val="24"/>
          <w:szCs w:val="24"/>
        </w:rPr>
        <w:t xml:space="preserve">El derecho debe terminar de formarse y por ello es formal, además tiene una finalidad diferente al de la norma, que es resguardar la seguridad </w:t>
      </w:r>
      <w:r w:rsidR="002E5985">
        <w:rPr>
          <w:rFonts w:ascii="Times New Roman" w:hAnsi="Times New Roman" w:cs="Times New Roman"/>
          <w:sz w:val="24"/>
          <w:szCs w:val="24"/>
        </w:rPr>
        <w:t xml:space="preserve">de las relaciones sociales </w:t>
      </w:r>
      <w:r w:rsidR="00052EAA" w:rsidRPr="00052EAA">
        <w:rPr>
          <w:rFonts w:ascii="Times New Roman" w:hAnsi="Times New Roman" w:cs="Times New Roman"/>
          <w:sz w:val="24"/>
          <w:szCs w:val="24"/>
        </w:rPr>
        <w:t xml:space="preserve">a través del principio de igualdad social, esta es una idea fundamentada en la obra de </w:t>
      </w:r>
      <w:proofErr w:type="spellStart"/>
      <w:r w:rsidR="00052EAA" w:rsidRPr="00052EAA">
        <w:rPr>
          <w:rFonts w:ascii="Times New Roman" w:hAnsi="Times New Roman" w:cs="Times New Roman"/>
          <w:sz w:val="24"/>
          <w:szCs w:val="24"/>
        </w:rPr>
        <w:t>Lévi</w:t>
      </w:r>
      <w:proofErr w:type="spellEnd"/>
      <w:r w:rsidR="00052EAA" w:rsidRPr="00052EAA">
        <w:rPr>
          <w:rFonts w:ascii="Times New Roman" w:hAnsi="Times New Roman" w:cs="Times New Roman"/>
          <w:sz w:val="24"/>
          <w:szCs w:val="24"/>
        </w:rPr>
        <w:t xml:space="preserve"> - Strauss, (2017) “</w:t>
      </w:r>
      <w:r w:rsidR="00052EAA" w:rsidRPr="00052EAA">
        <w:rPr>
          <w:rFonts w:ascii="Times New Roman" w:hAnsi="Times New Roman" w:cs="Times New Roman"/>
          <w:i/>
          <w:sz w:val="24"/>
          <w:szCs w:val="24"/>
        </w:rPr>
        <w:t>las estructuras elementales del parentesco”</w:t>
      </w:r>
      <w:r w:rsidR="00052EAA" w:rsidRPr="00052EAA">
        <w:rPr>
          <w:rFonts w:ascii="Times New Roman" w:hAnsi="Times New Roman" w:cs="Times New Roman"/>
          <w:sz w:val="24"/>
          <w:szCs w:val="24"/>
        </w:rPr>
        <w:t xml:space="preserve">. Así, La separación entre normas y orden jurídico del derecho no es accidental. Esta separación aparte de servir a la metodología de análisis </w:t>
      </w:r>
      <w:r w:rsidR="004371A2">
        <w:rPr>
          <w:rFonts w:ascii="Times New Roman" w:hAnsi="Times New Roman" w:cs="Times New Roman"/>
          <w:sz w:val="24"/>
          <w:szCs w:val="24"/>
        </w:rPr>
        <w:t xml:space="preserve">nos permite observar en el derecho </w:t>
      </w:r>
      <w:r w:rsidR="00052EAA" w:rsidRPr="00052EAA">
        <w:rPr>
          <w:rFonts w:ascii="Times New Roman" w:hAnsi="Times New Roman" w:cs="Times New Roman"/>
          <w:sz w:val="24"/>
          <w:szCs w:val="24"/>
        </w:rPr>
        <w:t xml:space="preserve">un contenido expresamente </w:t>
      </w:r>
      <w:r w:rsidR="00052EAA" w:rsidRPr="00052EAA">
        <w:rPr>
          <w:rFonts w:ascii="Times New Roman" w:hAnsi="Times New Roman" w:cs="Times New Roman"/>
          <w:sz w:val="24"/>
          <w:szCs w:val="24"/>
        </w:rPr>
        <w:lastRenderedPageBreak/>
        <w:t>significante</w:t>
      </w:r>
      <w:r w:rsidR="00052EAA" w:rsidRPr="00052EAA">
        <w:rPr>
          <w:rStyle w:val="Refdenotaalpie"/>
          <w:rFonts w:ascii="Times New Roman" w:hAnsi="Times New Roman" w:cs="Times New Roman"/>
          <w:sz w:val="24"/>
          <w:szCs w:val="24"/>
        </w:rPr>
        <w:footnoteReference w:id="3"/>
      </w:r>
      <w:r w:rsidR="00052EAA" w:rsidRPr="00052EAA">
        <w:rPr>
          <w:rFonts w:ascii="Times New Roman" w:hAnsi="Times New Roman" w:cs="Times New Roman"/>
          <w:sz w:val="24"/>
          <w:szCs w:val="24"/>
        </w:rPr>
        <w:t xml:space="preserve"> que debe terminar de formarse en este ámbito formal a través de una teoría jurídica que garantice el principio de igualdad, elemento </w:t>
      </w:r>
      <w:proofErr w:type="spellStart"/>
      <w:r w:rsidR="00052EAA" w:rsidRPr="00052EAA">
        <w:rPr>
          <w:rFonts w:ascii="Times New Roman" w:hAnsi="Times New Roman" w:cs="Times New Roman"/>
          <w:sz w:val="24"/>
          <w:szCs w:val="24"/>
        </w:rPr>
        <w:t>psico</w:t>
      </w:r>
      <w:proofErr w:type="spellEnd"/>
      <w:r w:rsidR="004371A2">
        <w:rPr>
          <w:rFonts w:ascii="Times New Roman" w:hAnsi="Times New Roman" w:cs="Times New Roman"/>
          <w:sz w:val="24"/>
          <w:szCs w:val="24"/>
        </w:rPr>
        <w:t>-</w:t>
      </w:r>
      <w:r w:rsidR="00052EAA" w:rsidRPr="00052EAA">
        <w:rPr>
          <w:rFonts w:ascii="Times New Roman" w:hAnsi="Times New Roman" w:cs="Times New Roman"/>
          <w:sz w:val="24"/>
          <w:szCs w:val="24"/>
        </w:rPr>
        <w:t>antropológico que domina las relaciones sociales.</w:t>
      </w:r>
      <w:r w:rsidR="004371A2">
        <w:rPr>
          <w:rFonts w:ascii="Times New Roman" w:hAnsi="Times New Roman" w:cs="Times New Roman"/>
          <w:sz w:val="24"/>
          <w:szCs w:val="24"/>
        </w:rPr>
        <w:t xml:space="preserve"> </w:t>
      </w:r>
      <w:r w:rsidR="005B4C73" w:rsidRPr="005B4C73">
        <w:rPr>
          <w:rFonts w:ascii="Times New Roman" w:hAnsi="Times New Roman" w:cs="Times New Roman"/>
          <w:sz w:val="24"/>
          <w:szCs w:val="24"/>
        </w:rPr>
        <w:t>El derecho como objeto y como ciencia se encuentra dentro de esa entidad ideal-formal humana, el derecho está conectado con la realidad natural, aunque sea una entidad ideal-formal (</w:t>
      </w:r>
      <w:proofErr w:type="spellStart"/>
      <w:r w:rsidR="005B4C73" w:rsidRPr="005B4C73">
        <w:rPr>
          <w:rFonts w:ascii="Times New Roman" w:hAnsi="Times New Roman" w:cs="Times New Roman"/>
          <w:sz w:val="24"/>
          <w:szCs w:val="24"/>
        </w:rPr>
        <w:t>Hursserl</w:t>
      </w:r>
      <w:proofErr w:type="spellEnd"/>
      <w:r w:rsidR="005B4C73" w:rsidRPr="005B4C73">
        <w:rPr>
          <w:rFonts w:ascii="Times New Roman" w:hAnsi="Times New Roman" w:cs="Times New Roman"/>
          <w:sz w:val="24"/>
          <w:szCs w:val="24"/>
        </w:rPr>
        <w:t>, 1967). Al derecho esta realidad lo construye en su idealidad desde el inicio hasta el p</w:t>
      </w:r>
      <w:r w:rsidR="002E5985">
        <w:rPr>
          <w:rFonts w:ascii="Times New Roman" w:hAnsi="Times New Roman" w:cs="Times New Roman"/>
          <w:sz w:val="24"/>
          <w:szCs w:val="24"/>
        </w:rPr>
        <w:t>unto de llegada de su formación</w:t>
      </w:r>
      <w:r w:rsidR="005B4C73" w:rsidRPr="005B4C73">
        <w:rPr>
          <w:rFonts w:ascii="Times New Roman" w:hAnsi="Times New Roman" w:cs="Times New Roman"/>
          <w:sz w:val="24"/>
          <w:szCs w:val="24"/>
        </w:rPr>
        <w:t xml:space="preserve">, bajo la premisa de imputación del </w:t>
      </w:r>
      <w:r w:rsidR="005B4C73" w:rsidRPr="005B4C73">
        <w:rPr>
          <w:rFonts w:ascii="Times New Roman" w:hAnsi="Times New Roman" w:cs="Times New Roman"/>
          <w:i/>
          <w:sz w:val="24"/>
          <w:szCs w:val="24"/>
        </w:rPr>
        <w:t xml:space="preserve">deber ser </w:t>
      </w:r>
      <w:r w:rsidR="005B4C73" w:rsidRPr="005B4C73">
        <w:rPr>
          <w:rFonts w:ascii="Times New Roman" w:hAnsi="Times New Roman" w:cs="Times New Roman"/>
          <w:sz w:val="24"/>
          <w:szCs w:val="24"/>
        </w:rPr>
        <w:t>(Kelsen, 2009).</w:t>
      </w:r>
      <w:r w:rsidR="005B4C73" w:rsidRPr="005B4C73">
        <w:rPr>
          <w:rFonts w:ascii="Times New Roman" w:hAnsi="Times New Roman" w:cs="Times New Roman"/>
          <w:i/>
          <w:sz w:val="24"/>
          <w:szCs w:val="24"/>
        </w:rPr>
        <w:t xml:space="preserve"> </w:t>
      </w:r>
      <w:r w:rsidR="005B4C73" w:rsidRPr="005B4C73">
        <w:rPr>
          <w:rFonts w:ascii="Times New Roman" w:hAnsi="Times New Roman" w:cs="Times New Roman"/>
          <w:sz w:val="24"/>
          <w:szCs w:val="24"/>
        </w:rPr>
        <w:t>Esto sucede porque el derecho es referencial de la realidad natural, pero se mantiene siempre en su órbita formal, no pudiendo salirse de ella, ni tampoco puede introducir elementos de esta realidad natural al mundo ideal-formal, sin realizar un proceso de formalización de ese objeto natural (Rizo-Patrón, 2012).</w:t>
      </w:r>
    </w:p>
    <w:p w:rsidR="00930B49" w:rsidRDefault="005B4C73" w:rsidP="00930B49">
      <w:pPr>
        <w:pStyle w:val="Standard"/>
        <w:spacing w:line="360" w:lineRule="auto"/>
        <w:jc w:val="both"/>
        <w:rPr>
          <w:rFonts w:ascii="Times New Roman" w:hAnsi="Times New Roman" w:cs="Times New Roman"/>
          <w:sz w:val="24"/>
          <w:szCs w:val="24"/>
        </w:rPr>
      </w:pPr>
      <w:r w:rsidRPr="005B4C73">
        <w:rPr>
          <w:rFonts w:ascii="Times New Roman" w:hAnsi="Times New Roman" w:cs="Times New Roman"/>
          <w:sz w:val="24"/>
          <w:szCs w:val="24"/>
        </w:rPr>
        <w:t>En este trabajo entendemos que al igual que ocurre con las matemáticas, el derecho tiene un carácter eidético,</w:t>
      </w:r>
      <w:r w:rsidRPr="005B4C73">
        <w:rPr>
          <w:rStyle w:val="Refdenotaalpie"/>
          <w:sz w:val="24"/>
          <w:szCs w:val="24"/>
        </w:rPr>
        <w:footnoteReference w:id="4"/>
      </w:r>
      <w:r w:rsidRPr="005B4C73">
        <w:rPr>
          <w:rFonts w:ascii="Times New Roman" w:hAnsi="Times New Roman" w:cs="Times New Roman"/>
          <w:sz w:val="24"/>
          <w:szCs w:val="24"/>
        </w:rPr>
        <w:t xml:space="preserve"> cuyo conocimiento requiere un tipo de comprensión intelectual, donde la estructura de la conciencia legitima las afirmaciones racionales (</w:t>
      </w:r>
      <w:proofErr w:type="spellStart"/>
      <w:r w:rsidRPr="005B4C73">
        <w:rPr>
          <w:rFonts w:ascii="Times New Roman" w:hAnsi="Times New Roman" w:cs="Times New Roman"/>
          <w:sz w:val="24"/>
          <w:szCs w:val="24"/>
        </w:rPr>
        <w:t>Lévi</w:t>
      </w:r>
      <w:proofErr w:type="spellEnd"/>
      <w:r w:rsidRPr="005B4C73">
        <w:rPr>
          <w:rFonts w:ascii="Times New Roman" w:hAnsi="Times New Roman" w:cs="Times New Roman"/>
          <w:sz w:val="24"/>
          <w:szCs w:val="24"/>
        </w:rPr>
        <w:t xml:space="preserve">-Strauss, 2017). Husserl (2009) expresa una distinción entre “elemento lógico” como concepto objetivo y “elemento psicológico”, donde entiende que el elemento lógico no es real, en cambio el psicológico sí. En este sentido, lo psíquico, influenciado por grandes cargas libidinales, estructura las relaciones lógicas como </w:t>
      </w:r>
      <w:r w:rsidRPr="005B4C73">
        <w:rPr>
          <w:rFonts w:ascii="Times New Roman" w:hAnsi="Times New Roman" w:cs="Times New Roman"/>
          <w:b/>
          <w:i/>
          <w:sz w:val="24"/>
          <w:szCs w:val="24"/>
        </w:rPr>
        <w:t>significantes</w:t>
      </w:r>
      <w:r w:rsidRPr="005B4C73">
        <w:rPr>
          <w:rFonts w:ascii="Times New Roman" w:hAnsi="Times New Roman" w:cs="Times New Roman"/>
          <w:sz w:val="24"/>
          <w:szCs w:val="24"/>
        </w:rPr>
        <w:t>, donde el desarrollo intelectual de una persona en un contexto social determinado, puede integrar o desintegrar las relaciones como significantes dentro de su estructura psíquica y proyectar la misma operación con las personas jurídicas como lo es el Estado o la Sociedad (Piaget, 1979). Lo psíquico como elemento material o causal, crea los elementos más abstractos bajo una lógica que cohesiona los hechos y les da coherencia bajo un vínculo relacional afectivo y las interioriza a la estructura psíquica del “yo” consciente, esta es una característica propia del mecanismo psíquico y esto evidencia la profundidad del instinto de auto-conservación (Freud, 2016).</w:t>
      </w:r>
      <w:r w:rsidR="00930B49">
        <w:rPr>
          <w:rFonts w:ascii="Times New Roman" w:hAnsi="Times New Roman" w:cs="Times New Roman"/>
          <w:sz w:val="24"/>
          <w:szCs w:val="24"/>
        </w:rPr>
        <w:t xml:space="preserve"> </w:t>
      </w:r>
      <w:r w:rsidR="00930B49" w:rsidRPr="00930B49">
        <w:rPr>
          <w:rFonts w:ascii="Times New Roman" w:hAnsi="Times New Roman" w:cs="Times New Roman"/>
          <w:sz w:val="24"/>
          <w:szCs w:val="24"/>
        </w:rPr>
        <w:t>e</w:t>
      </w:r>
      <w:r w:rsidR="00930B49">
        <w:rPr>
          <w:rFonts w:ascii="Times New Roman" w:hAnsi="Times New Roman" w:cs="Times New Roman"/>
          <w:sz w:val="24"/>
          <w:szCs w:val="24"/>
        </w:rPr>
        <w:t>l derecho es una ciencia formal porque</w:t>
      </w:r>
      <w:r w:rsidR="00930B49" w:rsidRPr="00930B49">
        <w:rPr>
          <w:rFonts w:ascii="Times New Roman" w:hAnsi="Times New Roman" w:cs="Times New Roman"/>
          <w:sz w:val="24"/>
          <w:szCs w:val="24"/>
        </w:rPr>
        <w:t xml:space="preserve"> su objeto de estudio esta indeterminado como bien señalo Rousseau: “Si es preciso obedecer por la fuerza, no se necesita obedecer por </w:t>
      </w:r>
      <w:r w:rsidR="00930B49" w:rsidRPr="00930B49">
        <w:rPr>
          <w:rFonts w:ascii="Times New Roman" w:hAnsi="Times New Roman" w:cs="Times New Roman"/>
          <w:b/>
          <w:i/>
          <w:sz w:val="24"/>
          <w:szCs w:val="24"/>
        </w:rPr>
        <w:t>deber</w:t>
      </w:r>
      <w:r w:rsidR="00930B49" w:rsidRPr="00930B49">
        <w:rPr>
          <w:rFonts w:ascii="Times New Roman" w:hAnsi="Times New Roman" w:cs="Times New Roman"/>
          <w:sz w:val="24"/>
          <w:szCs w:val="24"/>
        </w:rPr>
        <w:t xml:space="preserve">, y si no está forzado a obedecer, no se está obligado. Esta </w:t>
      </w:r>
      <w:proofErr w:type="gramStart"/>
      <w:r w:rsidR="00930B49" w:rsidRPr="00930B49">
        <w:rPr>
          <w:rFonts w:ascii="Times New Roman" w:hAnsi="Times New Roman" w:cs="Times New Roman"/>
          <w:sz w:val="24"/>
          <w:szCs w:val="24"/>
        </w:rPr>
        <w:t xml:space="preserve">palabra </w:t>
      </w:r>
      <w:r w:rsidR="00930B49" w:rsidRPr="00930B49">
        <w:rPr>
          <w:rFonts w:ascii="Times New Roman" w:hAnsi="Times New Roman" w:cs="Times New Roman"/>
          <w:b/>
          <w:i/>
          <w:sz w:val="24"/>
          <w:szCs w:val="24"/>
        </w:rPr>
        <w:t>derecho</w:t>
      </w:r>
      <w:proofErr w:type="gramEnd"/>
      <w:r w:rsidR="00930B49" w:rsidRPr="00930B49">
        <w:rPr>
          <w:rFonts w:ascii="Times New Roman" w:hAnsi="Times New Roman" w:cs="Times New Roman"/>
          <w:i/>
          <w:sz w:val="24"/>
          <w:szCs w:val="24"/>
        </w:rPr>
        <w:t xml:space="preserve">, </w:t>
      </w:r>
      <w:r w:rsidR="00930B49" w:rsidRPr="00930B49">
        <w:rPr>
          <w:rFonts w:ascii="Times New Roman" w:hAnsi="Times New Roman" w:cs="Times New Roman"/>
          <w:sz w:val="24"/>
          <w:szCs w:val="24"/>
        </w:rPr>
        <w:t xml:space="preserve">no añade nada a la fuerza; no significa nada absolutamente” (Rousseau, </w:t>
      </w:r>
      <w:r w:rsidR="00930B49" w:rsidRPr="00930B49">
        <w:rPr>
          <w:rFonts w:ascii="Times New Roman" w:hAnsi="Times New Roman" w:cs="Times New Roman"/>
          <w:sz w:val="24"/>
          <w:szCs w:val="24"/>
        </w:rPr>
        <w:lastRenderedPageBreak/>
        <w:t>2011, p. 39), apuntando que, en este trabajo, se traduce el “</w:t>
      </w:r>
      <w:r w:rsidR="00930B49" w:rsidRPr="00930B49">
        <w:rPr>
          <w:rFonts w:ascii="Times New Roman" w:hAnsi="Times New Roman" w:cs="Times New Roman"/>
          <w:b/>
          <w:i/>
          <w:sz w:val="24"/>
          <w:szCs w:val="24"/>
        </w:rPr>
        <w:t>deber y derecho</w:t>
      </w:r>
      <w:r w:rsidR="00930B49" w:rsidRPr="00930B49">
        <w:rPr>
          <w:rFonts w:ascii="Times New Roman" w:hAnsi="Times New Roman" w:cs="Times New Roman"/>
          <w:sz w:val="24"/>
          <w:szCs w:val="24"/>
        </w:rPr>
        <w:t xml:space="preserve">” en </w:t>
      </w:r>
      <w:r w:rsidR="00930B49" w:rsidRPr="00930B49">
        <w:rPr>
          <w:rFonts w:ascii="Times New Roman" w:hAnsi="Times New Roman" w:cs="Times New Roman"/>
          <w:b/>
          <w:i/>
          <w:sz w:val="24"/>
          <w:szCs w:val="24"/>
        </w:rPr>
        <w:t>significación social</w:t>
      </w:r>
      <w:r w:rsidR="00930B49" w:rsidRPr="00930B49">
        <w:rPr>
          <w:rFonts w:ascii="Times New Roman" w:hAnsi="Times New Roman" w:cs="Times New Roman"/>
          <w:sz w:val="24"/>
          <w:szCs w:val="24"/>
        </w:rPr>
        <w:t xml:space="preserve"> como </w:t>
      </w:r>
      <w:r w:rsidR="00930B49" w:rsidRPr="00930B49">
        <w:rPr>
          <w:rFonts w:ascii="Times New Roman" w:hAnsi="Times New Roman" w:cs="Times New Roman"/>
          <w:b/>
          <w:i/>
          <w:sz w:val="24"/>
          <w:szCs w:val="24"/>
        </w:rPr>
        <w:t xml:space="preserve">generalidad </w:t>
      </w:r>
      <w:proofErr w:type="spellStart"/>
      <w:r w:rsidR="00930B49" w:rsidRPr="00930B49">
        <w:rPr>
          <w:rFonts w:ascii="Times New Roman" w:hAnsi="Times New Roman" w:cs="Times New Roman"/>
          <w:b/>
          <w:i/>
          <w:sz w:val="24"/>
          <w:szCs w:val="24"/>
        </w:rPr>
        <w:t>formalizante</w:t>
      </w:r>
      <w:proofErr w:type="spellEnd"/>
      <w:r w:rsidR="00930B49" w:rsidRPr="00930B49">
        <w:rPr>
          <w:rFonts w:ascii="Times New Roman" w:hAnsi="Times New Roman" w:cs="Times New Roman"/>
          <w:b/>
          <w:sz w:val="24"/>
          <w:szCs w:val="24"/>
        </w:rPr>
        <w:t xml:space="preserve">, </w:t>
      </w:r>
      <w:r w:rsidR="00930B49" w:rsidRPr="00930B49">
        <w:rPr>
          <w:rFonts w:ascii="Times New Roman" w:hAnsi="Times New Roman" w:cs="Times New Roman"/>
          <w:sz w:val="24"/>
          <w:szCs w:val="24"/>
        </w:rPr>
        <w:t>producto de una ley de la cual emana la moral del Estado.</w:t>
      </w:r>
    </w:p>
    <w:p w:rsidR="007A7BED" w:rsidRDefault="00710165" w:rsidP="007A7BED">
      <w:pPr>
        <w:pStyle w:val="Standard"/>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UNIVERSIDAD DE SALAMANCA, </w:t>
      </w:r>
      <w:r w:rsidR="00007B63">
        <w:rPr>
          <w:rFonts w:ascii="Times New Roman" w:hAnsi="Times New Roman" w:cs="Times New Roman"/>
          <w:b/>
          <w:sz w:val="24"/>
          <w:szCs w:val="24"/>
        </w:rPr>
        <w:t>ENCUESTA DE ANTROPOLOGÍA JURIDÍC</w:t>
      </w:r>
      <w:r>
        <w:rPr>
          <w:rFonts w:ascii="Times New Roman" w:hAnsi="Times New Roman" w:cs="Times New Roman"/>
          <w:b/>
          <w:sz w:val="24"/>
          <w:szCs w:val="24"/>
        </w:rPr>
        <w:t>A</w:t>
      </w:r>
      <w:r w:rsidR="00007B63">
        <w:rPr>
          <w:rFonts w:ascii="Times New Roman" w:hAnsi="Times New Roman" w:cs="Times New Roman"/>
          <w:b/>
          <w:sz w:val="24"/>
          <w:szCs w:val="24"/>
        </w:rPr>
        <w:t xml:space="preserve"> SOBRE EL PRINCIPIO DE IGUALDAD</w:t>
      </w:r>
      <w:r>
        <w:rPr>
          <w:rStyle w:val="Refdenotaalpie"/>
          <w:rFonts w:ascii="Times New Roman" w:hAnsi="Times New Roman" w:cs="Times New Roman"/>
          <w:b/>
          <w:sz w:val="24"/>
          <w:szCs w:val="24"/>
        </w:rPr>
        <w:footnoteReference w:id="5"/>
      </w:r>
      <w:r w:rsidR="00007B63">
        <w:rPr>
          <w:rFonts w:ascii="Times New Roman" w:hAnsi="Times New Roman" w:cs="Times New Roman"/>
          <w:b/>
          <w:sz w:val="24"/>
          <w:szCs w:val="24"/>
        </w:rPr>
        <w:t>.</w:t>
      </w:r>
    </w:p>
    <w:p w:rsidR="00007B63" w:rsidRDefault="00007B63" w:rsidP="00007B63">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La presente encuesta realiza preguntas sobre un caso de estudio concreto, en este sentido trata sobre la consideración o no de la utilización de embriones humanos con fines terapéuticos. Esto es para observar</w:t>
      </w:r>
      <w:r w:rsidR="00013979">
        <w:rPr>
          <w:rFonts w:ascii="Times New Roman" w:hAnsi="Times New Roman" w:cs="Times New Roman"/>
          <w:sz w:val="24"/>
          <w:szCs w:val="24"/>
        </w:rPr>
        <w:t xml:space="preserve"> el comportamiento y</w:t>
      </w:r>
      <w:r>
        <w:rPr>
          <w:rFonts w:ascii="Times New Roman" w:hAnsi="Times New Roman" w:cs="Times New Roman"/>
          <w:sz w:val="24"/>
          <w:szCs w:val="24"/>
        </w:rPr>
        <w:t xml:space="preserve"> la manifestación del principio de igualdad tanto en un plano causal como en el plano ideal.</w:t>
      </w:r>
      <w:r w:rsidR="00013979">
        <w:rPr>
          <w:rFonts w:ascii="Times New Roman" w:hAnsi="Times New Roman" w:cs="Times New Roman"/>
          <w:sz w:val="24"/>
          <w:szCs w:val="24"/>
        </w:rPr>
        <w:t xml:space="preserve"> Esta encuesta se separa en dos partes para mejorar su a</w:t>
      </w:r>
      <w:r w:rsidR="006870B4">
        <w:rPr>
          <w:rFonts w:ascii="Times New Roman" w:hAnsi="Times New Roman" w:cs="Times New Roman"/>
          <w:sz w:val="24"/>
          <w:szCs w:val="24"/>
        </w:rPr>
        <w:t>nálisis en</w:t>
      </w:r>
      <w:r w:rsidR="00013979">
        <w:rPr>
          <w:rFonts w:ascii="Times New Roman" w:hAnsi="Times New Roman" w:cs="Times New Roman"/>
          <w:sz w:val="24"/>
          <w:szCs w:val="24"/>
        </w:rPr>
        <w:t xml:space="preserve"> la parte causal y la parte ideal.</w:t>
      </w:r>
    </w:p>
    <w:p w:rsidR="00013979" w:rsidRDefault="00013979" w:rsidP="00007B63">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483287">
        <w:rPr>
          <w:rFonts w:ascii="Times New Roman" w:hAnsi="Times New Roman" w:cs="Times New Roman"/>
          <w:sz w:val="24"/>
          <w:szCs w:val="24"/>
        </w:rPr>
        <w:t>os part</w:t>
      </w:r>
      <w:r w:rsidR="006870B4">
        <w:rPr>
          <w:rFonts w:ascii="Times New Roman" w:hAnsi="Times New Roman" w:cs="Times New Roman"/>
          <w:sz w:val="24"/>
          <w:szCs w:val="24"/>
        </w:rPr>
        <w:t xml:space="preserve">icipantes son de diferentes </w:t>
      </w:r>
      <w:r>
        <w:rPr>
          <w:rFonts w:ascii="Times New Roman" w:hAnsi="Times New Roman" w:cs="Times New Roman"/>
          <w:sz w:val="24"/>
          <w:szCs w:val="24"/>
        </w:rPr>
        <w:t xml:space="preserve">países </w:t>
      </w:r>
      <w:r w:rsidR="006870B4">
        <w:rPr>
          <w:rFonts w:ascii="Times New Roman" w:hAnsi="Times New Roman" w:cs="Times New Roman"/>
          <w:sz w:val="24"/>
          <w:szCs w:val="24"/>
        </w:rPr>
        <w:t xml:space="preserve">y con diferentes culturas, el análisis puede ser mucho más profundo y enriquecedor, pero no podrá ser posible en este trabajo por las limitaciones del mismo. Participaron </w:t>
      </w:r>
      <w:proofErr w:type="gramStart"/>
      <w:r>
        <w:rPr>
          <w:rFonts w:ascii="Times New Roman" w:hAnsi="Times New Roman" w:cs="Times New Roman"/>
          <w:sz w:val="24"/>
          <w:szCs w:val="24"/>
        </w:rPr>
        <w:t>Españoles</w:t>
      </w:r>
      <w:proofErr w:type="gramEnd"/>
      <w:r>
        <w:rPr>
          <w:rFonts w:ascii="Times New Roman" w:hAnsi="Times New Roman" w:cs="Times New Roman"/>
          <w:sz w:val="24"/>
          <w:szCs w:val="24"/>
        </w:rPr>
        <w:t>, Venezolanos, Mexicanos, Argentinos, Israelíes, Chilenos, Ecuatorianos, Brasil</w:t>
      </w:r>
      <w:r w:rsidR="006870B4">
        <w:rPr>
          <w:rFonts w:ascii="Times New Roman" w:hAnsi="Times New Roman" w:cs="Times New Roman"/>
          <w:sz w:val="24"/>
          <w:szCs w:val="24"/>
        </w:rPr>
        <w:t>eños, Puerto Riqueños y Rumanos</w:t>
      </w:r>
      <w:r w:rsidR="00483287">
        <w:rPr>
          <w:rFonts w:ascii="Times New Roman" w:hAnsi="Times New Roman" w:cs="Times New Roman"/>
          <w:sz w:val="24"/>
          <w:szCs w:val="24"/>
        </w:rPr>
        <w:t xml:space="preserve"> y fueron hasta el momento unas 70 personas</w:t>
      </w:r>
      <w:r>
        <w:rPr>
          <w:rFonts w:ascii="Times New Roman" w:hAnsi="Times New Roman" w:cs="Times New Roman"/>
          <w:sz w:val="24"/>
          <w:szCs w:val="24"/>
        </w:rPr>
        <w:t>.</w:t>
      </w:r>
      <w:r w:rsidR="00483287">
        <w:rPr>
          <w:rFonts w:ascii="Times New Roman" w:hAnsi="Times New Roman" w:cs="Times New Roman"/>
          <w:sz w:val="24"/>
          <w:szCs w:val="24"/>
        </w:rPr>
        <w:t xml:space="preserve"> Este cuestionario sigue abierto para recabar mayor información dado que está destinado a ser parte de una tesis doctoral.</w:t>
      </w:r>
    </w:p>
    <w:p w:rsidR="00E33DCC" w:rsidRDefault="00013979" w:rsidP="00007B63">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En esta encuesta en la parte causal se da la definición objetiva y científica de lo que es embrión de la especie humana y se describen las fases de su desarrollo: “</w:t>
      </w:r>
      <w:r w:rsidRPr="00013979">
        <w:rPr>
          <w:rFonts w:ascii="Times New Roman" w:hAnsi="Times New Roman" w:cs="Times New Roman"/>
          <w:sz w:val="24"/>
          <w:szCs w:val="24"/>
        </w:rPr>
        <w:t>Los embriones de la especie humana se desarrollan en dos etapas. En la etapa 1 se produce el desarrollo fisiológico y es denominada como fase o etapa homínida (aquí los embriones están almacenados en laboratorios y están crio-conservados)</w:t>
      </w:r>
      <w:r>
        <w:rPr>
          <w:rFonts w:ascii="Times New Roman" w:hAnsi="Times New Roman" w:cs="Times New Roman"/>
          <w:sz w:val="24"/>
          <w:szCs w:val="24"/>
        </w:rPr>
        <w:t xml:space="preserve"> </w:t>
      </w:r>
      <w:r w:rsidRPr="00013979">
        <w:rPr>
          <w:rFonts w:ascii="Times New Roman" w:hAnsi="Times New Roman" w:cs="Times New Roman"/>
          <w:sz w:val="24"/>
          <w:szCs w:val="24"/>
        </w:rPr>
        <w:t>En la etapa 2, el embrión está en la fase o etapa de humanización y es cuando se encuentra implantado en un útero humano donde se desarrollará hasta la etapa final del nacimiento</w:t>
      </w:r>
      <w:r>
        <w:rPr>
          <w:rFonts w:ascii="Times New Roman" w:hAnsi="Times New Roman" w:cs="Times New Roman"/>
          <w:sz w:val="24"/>
          <w:szCs w:val="24"/>
        </w:rPr>
        <w:t>”</w:t>
      </w:r>
      <w:r w:rsidRPr="00013979">
        <w:rPr>
          <w:rFonts w:ascii="Times New Roman" w:hAnsi="Times New Roman" w:cs="Times New Roman"/>
          <w:sz w:val="24"/>
          <w:szCs w:val="24"/>
        </w:rPr>
        <w:t>.</w:t>
      </w:r>
      <w:r w:rsidR="00E33DCC">
        <w:rPr>
          <w:rFonts w:ascii="Times New Roman" w:hAnsi="Times New Roman" w:cs="Times New Roman"/>
          <w:sz w:val="24"/>
          <w:szCs w:val="24"/>
        </w:rPr>
        <w:t xml:space="preserve"> Esta parte causal es la que permite analizar como la conciencia del “yo” va dirigida a un objeto, sin percibir las cargas afectivas y libidinales que le acompaña y que invisten al objeto.</w:t>
      </w:r>
    </w:p>
    <w:p w:rsidR="00013979" w:rsidRDefault="00E33DCC" w:rsidP="00007B63">
      <w:pPr>
        <w:pStyle w:val="Standard"/>
        <w:spacing w:line="360" w:lineRule="auto"/>
        <w:jc w:val="both"/>
        <w:rPr>
          <w:rFonts w:ascii="Times New Roman" w:hAnsi="Times New Roman" w:cs="Times New Roman"/>
          <w:sz w:val="24"/>
          <w:szCs w:val="24"/>
        </w:rPr>
      </w:pPr>
      <w:r w:rsidRPr="00F43689">
        <w:rPr>
          <w:rFonts w:ascii="Times New Roman" w:hAnsi="Times New Roman" w:cs="Times New Roman"/>
          <w:b/>
          <w:i/>
          <w:sz w:val="24"/>
          <w:szCs w:val="24"/>
        </w:rPr>
        <w:t xml:space="preserve"> </w:t>
      </w:r>
      <w:r w:rsidR="00013979" w:rsidRPr="00F43689">
        <w:rPr>
          <w:rFonts w:ascii="Times New Roman" w:hAnsi="Times New Roman" w:cs="Times New Roman"/>
          <w:b/>
          <w:i/>
          <w:sz w:val="24"/>
          <w:szCs w:val="24"/>
        </w:rPr>
        <w:t>Parte causal</w:t>
      </w:r>
      <w:r w:rsidR="00847B39">
        <w:rPr>
          <w:rFonts w:ascii="Times New Roman" w:hAnsi="Times New Roman" w:cs="Times New Roman"/>
          <w:b/>
          <w:i/>
          <w:sz w:val="24"/>
          <w:szCs w:val="24"/>
        </w:rPr>
        <w:t>: El embrión de la especie humana</w:t>
      </w:r>
      <w:r w:rsidR="00013979" w:rsidRPr="00F43689">
        <w:rPr>
          <w:rFonts w:ascii="Times New Roman" w:hAnsi="Times New Roman" w:cs="Times New Roman"/>
          <w:b/>
          <w:i/>
          <w:sz w:val="24"/>
          <w:szCs w:val="24"/>
        </w:rPr>
        <w:t xml:space="preserve"> -Pregunta 1</w:t>
      </w:r>
      <w:r w:rsidR="00013979">
        <w:rPr>
          <w:rFonts w:ascii="Times New Roman" w:hAnsi="Times New Roman" w:cs="Times New Roman"/>
          <w:sz w:val="24"/>
          <w:szCs w:val="24"/>
        </w:rPr>
        <w:t xml:space="preserve">: </w:t>
      </w:r>
      <w:r w:rsidR="00013979" w:rsidRPr="00013979">
        <w:rPr>
          <w:rFonts w:ascii="Times New Roman" w:hAnsi="Times New Roman" w:cs="Times New Roman"/>
          <w:sz w:val="24"/>
          <w:szCs w:val="24"/>
        </w:rPr>
        <w:t xml:space="preserve">Según sus valores y creencias culturales ¿Cree o piensa que los embriones en etapa homínido son iguales a </w:t>
      </w:r>
      <w:r w:rsidR="00013979" w:rsidRPr="00013979">
        <w:rPr>
          <w:rFonts w:ascii="Times New Roman" w:hAnsi="Times New Roman" w:cs="Times New Roman"/>
          <w:sz w:val="24"/>
          <w:szCs w:val="24"/>
        </w:rPr>
        <w:lastRenderedPageBreak/>
        <w:t>los que están dentro de un útero humano en etapa de humanización</w:t>
      </w:r>
      <w:r w:rsidR="00013979">
        <w:rPr>
          <w:rFonts w:ascii="Times New Roman" w:hAnsi="Times New Roman" w:cs="Times New Roman"/>
          <w:sz w:val="24"/>
          <w:szCs w:val="24"/>
        </w:rPr>
        <w:t xml:space="preserve">? El 61% de los encuestados responde que SI. Ambos embriones son iguales. </w:t>
      </w:r>
      <w:r w:rsidR="00013979" w:rsidRPr="00F43689">
        <w:rPr>
          <w:rFonts w:ascii="Times New Roman" w:hAnsi="Times New Roman" w:cs="Times New Roman"/>
          <w:b/>
          <w:i/>
          <w:sz w:val="24"/>
          <w:szCs w:val="24"/>
        </w:rPr>
        <w:t>Pregunta 2</w:t>
      </w:r>
      <w:r w:rsidR="00013979">
        <w:rPr>
          <w:rFonts w:ascii="Times New Roman" w:hAnsi="Times New Roman" w:cs="Times New Roman"/>
          <w:sz w:val="24"/>
          <w:szCs w:val="24"/>
        </w:rPr>
        <w:t>: ¿Estos embriones deberían ser tratados de igual forma? El 68,6</w:t>
      </w:r>
      <w:r w:rsidR="00C5787A">
        <w:rPr>
          <w:rFonts w:ascii="Times New Roman" w:hAnsi="Times New Roman" w:cs="Times New Roman"/>
          <w:sz w:val="24"/>
          <w:szCs w:val="24"/>
        </w:rPr>
        <w:t>% respondió que sí.</w:t>
      </w:r>
    </w:p>
    <w:p w:rsidR="00C5787A" w:rsidRDefault="00C5787A" w:rsidP="00007B63">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de la parte causal pone de manifiesto </w:t>
      </w:r>
      <w:r w:rsidR="00B22A0A">
        <w:rPr>
          <w:rFonts w:ascii="Times New Roman" w:hAnsi="Times New Roman" w:cs="Times New Roman"/>
          <w:sz w:val="24"/>
          <w:szCs w:val="24"/>
        </w:rPr>
        <w:t>la expresión del</w:t>
      </w:r>
      <w:r>
        <w:rPr>
          <w:rFonts w:ascii="Times New Roman" w:hAnsi="Times New Roman" w:cs="Times New Roman"/>
          <w:sz w:val="24"/>
          <w:szCs w:val="24"/>
        </w:rPr>
        <w:t xml:space="preserve"> instinto de auto-conservación en términos psíquicos, donde como bien había identificado Rousseau en su obra de “contrato social” La renuncia afectiva de origen psíquico que se crea en la etapa infantil del ser humano y en donde en el adulto, esta renuncia de origen afectiva,</w:t>
      </w:r>
      <w:r w:rsidR="00EF592A">
        <w:rPr>
          <w:rFonts w:ascii="Times New Roman" w:hAnsi="Times New Roman" w:cs="Times New Roman"/>
          <w:sz w:val="24"/>
          <w:szCs w:val="24"/>
        </w:rPr>
        <w:t xml:space="preserve"> se transforma </w:t>
      </w:r>
      <w:r>
        <w:rPr>
          <w:rFonts w:ascii="Times New Roman" w:hAnsi="Times New Roman" w:cs="Times New Roman"/>
          <w:sz w:val="24"/>
          <w:szCs w:val="24"/>
        </w:rPr>
        <w:t>en su estructura moral “crea una igualdad moral y leg</w:t>
      </w:r>
      <w:r w:rsidR="00EF592A">
        <w:rPr>
          <w:rFonts w:ascii="Times New Roman" w:hAnsi="Times New Roman" w:cs="Times New Roman"/>
          <w:sz w:val="24"/>
          <w:szCs w:val="24"/>
        </w:rPr>
        <w:t>í</w:t>
      </w:r>
      <w:r>
        <w:rPr>
          <w:rFonts w:ascii="Times New Roman" w:hAnsi="Times New Roman" w:cs="Times New Roman"/>
          <w:sz w:val="24"/>
          <w:szCs w:val="24"/>
        </w:rPr>
        <w:t xml:space="preserve">tima, a lo que la naturaleza había puesto en desigualdad real y física, pudiendo ser desiguales en fuerza o talento, advienen todos iguales por convención o derecho” Por ello el Estado es una persona primero moral y luego jurídica (Rousseau, 2011, p.53 y 59). </w:t>
      </w:r>
      <w:r w:rsidR="00EF592A">
        <w:rPr>
          <w:rFonts w:ascii="Times New Roman" w:hAnsi="Times New Roman" w:cs="Times New Roman"/>
          <w:sz w:val="24"/>
          <w:szCs w:val="24"/>
        </w:rPr>
        <w:t xml:space="preserve">En términos </w:t>
      </w:r>
      <w:proofErr w:type="spellStart"/>
      <w:r w:rsidR="00EF592A">
        <w:rPr>
          <w:rFonts w:ascii="Times New Roman" w:hAnsi="Times New Roman" w:cs="Times New Roman"/>
          <w:sz w:val="24"/>
          <w:szCs w:val="24"/>
        </w:rPr>
        <w:t>psico</w:t>
      </w:r>
      <w:proofErr w:type="spellEnd"/>
      <w:r w:rsidR="00EF592A">
        <w:rPr>
          <w:rFonts w:ascii="Times New Roman" w:hAnsi="Times New Roman" w:cs="Times New Roman"/>
          <w:sz w:val="24"/>
          <w:szCs w:val="24"/>
        </w:rPr>
        <w:t>-antropológicos, este principio de igualdad también se manifiesta de forma un poco más compleja donde no solo hay una renuncia afectiva sino también por economía sexual, por la pulsión del miedo que también responde al instinto de auto-</w:t>
      </w:r>
      <w:r w:rsidR="00F43689">
        <w:rPr>
          <w:rFonts w:ascii="Times New Roman" w:hAnsi="Times New Roman" w:cs="Times New Roman"/>
          <w:sz w:val="24"/>
          <w:szCs w:val="24"/>
        </w:rPr>
        <w:t>conservació</w:t>
      </w:r>
      <w:r w:rsidR="00EF592A">
        <w:rPr>
          <w:rFonts w:ascii="Times New Roman" w:hAnsi="Times New Roman" w:cs="Times New Roman"/>
          <w:sz w:val="24"/>
          <w:szCs w:val="24"/>
        </w:rPr>
        <w:t xml:space="preserve">n como bien indica </w:t>
      </w:r>
      <w:proofErr w:type="spellStart"/>
      <w:r w:rsidR="00EF592A">
        <w:rPr>
          <w:rFonts w:ascii="Times New Roman" w:hAnsi="Times New Roman" w:cs="Times New Roman"/>
          <w:sz w:val="24"/>
          <w:szCs w:val="24"/>
        </w:rPr>
        <w:t>Susan</w:t>
      </w:r>
      <w:proofErr w:type="spellEnd"/>
      <w:r w:rsidR="00EF592A">
        <w:rPr>
          <w:rFonts w:ascii="Times New Roman" w:hAnsi="Times New Roman" w:cs="Times New Roman"/>
          <w:sz w:val="24"/>
          <w:szCs w:val="24"/>
        </w:rPr>
        <w:t xml:space="preserve"> </w:t>
      </w:r>
      <w:proofErr w:type="spellStart"/>
      <w:r w:rsidR="00EF592A">
        <w:rPr>
          <w:rFonts w:ascii="Times New Roman" w:hAnsi="Times New Roman" w:cs="Times New Roman"/>
          <w:sz w:val="24"/>
          <w:szCs w:val="24"/>
        </w:rPr>
        <w:t>Isaacs</w:t>
      </w:r>
      <w:proofErr w:type="spellEnd"/>
      <w:r w:rsidR="00EF592A">
        <w:rPr>
          <w:rFonts w:ascii="Times New Roman" w:hAnsi="Times New Roman" w:cs="Times New Roman"/>
          <w:sz w:val="24"/>
          <w:szCs w:val="24"/>
        </w:rPr>
        <w:t xml:space="preserve"> (1933).</w:t>
      </w:r>
      <w:r w:rsidR="00F43689">
        <w:rPr>
          <w:rFonts w:ascii="Times New Roman" w:hAnsi="Times New Roman" w:cs="Times New Roman"/>
          <w:sz w:val="24"/>
          <w:szCs w:val="24"/>
        </w:rPr>
        <w:t xml:space="preserve"> </w:t>
      </w:r>
    </w:p>
    <w:p w:rsidR="00F43689" w:rsidRDefault="00F43689" w:rsidP="00007B63">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observa después de dar una descripción detallada, objetiva y real del objeto de estudio que en este caso particular es de un embrión de la especie humana, la mayoría desconoce esta realidad empírica y causal del embrión y renuncia a distinguirlos por su realidad física, otorgándole a través de elementos afectivos, morales y simbólicos una entidad que supera a su realidad física. Esta es la manifestación empírica y causal del principio de </w:t>
      </w:r>
      <w:r w:rsidR="00847B39">
        <w:rPr>
          <w:rFonts w:ascii="Times New Roman" w:hAnsi="Times New Roman" w:cs="Times New Roman"/>
          <w:sz w:val="24"/>
          <w:szCs w:val="24"/>
        </w:rPr>
        <w:t>igualdad en el orden causal.</w:t>
      </w:r>
    </w:p>
    <w:p w:rsidR="00847B39" w:rsidRDefault="00847B39" w:rsidP="00007B63">
      <w:pPr>
        <w:pStyle w:val="Standard"/>
        <w:spacing w:line="360" w:lineRule="auto"/>
        <w:jc w:val="both"/>
        <w:rPr>
          <w:rFonts w:ascii="Times New Roman" w:hAnsi="Times New Roman" w:cs="Times New Roman"/>
          <w:color w:val="202124"/>
          <w:spacing w:val="2"/>
          <w:sz w:val="24"/>
          <w:szCs w:val="24"/>
          <w:shd w:val="clear" w:color="auto" w:fill="FFFFFF"/>
        </w:rPr>
      </w:pPr>
      <w:r>
        <w:rPr>
          <w:rFonts w:ascii="Times New Roman" w:hAnsi="Times New Roman" w:cs="Times New Roman"/>
          <w:b/>
          <w:i/>
          <w:sz w:val="24"/>
          <w:szCs w:val="24"/>
        </w:rPr>
        <w:t xml:space="preserve">Parte ideal: El derecho a la Salud-Pregunta 1: </w:t>
      </w:r>
      <w:r w:rsidR="005F0D95" w:rsidRPr="005F0D95">
        <w:rPr>
          <w:rFonts w:ascii="Times New Roman" w:hAnsi="Times New Roman" w:cs="Times New Roman"/>
          <w:color w:val="202124"/>
          <w:spacing w:val="2"/>
          <w:sz w:val="24"/>
          <w:szCs w:val="24"/>
          <w:shd w:val="clear" w:color="auto" w:fill="FFFFFF"/>
        </w:rPr>
        <w:t>Si una paciente tiene problemas de fertilidad y no puede concebir naturalmente ¿tiene derecho a acceder a tratamiento de fertilidad y utilizar sus embriones en etapa homínida para lograr un embarazo, sabiendo que los embriones sobrantes serán descartados y se destruirán? </w:t>
      </w:r>
      <w:r w:rsidR="005F0D95">
        <w:rPr>
          <w:rFonts w:ascii="Times New Roman" w:hAnsi="Times New Roman" w:cs="Times New Roman"/>
          <w:color w:val="202124"/>
          <w:spacing w:val="2"/>
          <w:sz w:val="24"/>
          <w:szCs w:val="24"/>
          <w:shd w:val="clear" w:color="auto" w:fill="FFFFFF"/>
        </w:rPr>
        <w:t>El 78.3 % respondió que si tiene derecho.</w:t>
      </w:r>
    </w:p>
    <w:p w:rsidR="005F0D95" w:rsidRDefault="005F0D95" w:rsidP="00007B63">
      <w:pPr>
        <w:pStyle w:val="Standard"/>
        <w:spacing w:line="360" w:lineRule="auto"/>
        <w:jc w:val="both"/>
        <w:rPr>
          <w:rFonts w:ascii="Times New Roman" w:hAnsi="Times New Roman" w:cs="Times New Roman"/>
          <w:color w:val="202124"/>
          <w:spacing w:val="2"/>
          <w:sz w:val="24"/>
          <w:szCs w:val="24"/>
          <w:shd w:val="clear" w:color="auto" w:fill="FFFFFF"/>
        </w:rPr>
      </w:pPr>
      <w:r>
        <w:rPr>
          <w:rFonts w:ascii="Times New Roman" w:hAnsi="Times New Roman" w:cs="Times New Roman"/>
          <w:b/>
          <w:i/>
          <w:color w:val="202124"/>
          <w:spacing w:val="2"/>
          <w:sz w:val="24"/>
          <w:szCs w:val="24"/>
          <w:shd w:val="clear" w:color="auto" w:fill="FFFFFF"/>
        </w:rPr>
        <w:t>Pregunta 2:</w:t>
      </w:r>
      <w:r w:rsidRPr="005F0D95">
        <w:rPr>
          <w:rFonts w:ascii="Arial" w:hAnsi="Arial" w:cs="Arial"/>
          <w:color w:val="202124"/>
          <w:spacing w:val="2"/>
          <w:shd w:val="clear" w:color="auto" w:fill="FFFFFF"/>
        </w:rPr>
        <w:t xml:space="preserve"> </w:t>
      </w:r>
      <w:r w:rsidRPr="005F0D95">
        <w:rPr>
          <w:rFonts w:ascii="Times New Roman" w:hAnsi="Times New Roman" w:cs="Times New Roman"/>
          <w:color w:val="202124"/>
          <w:spacing w:val="2"/>
          <w:sz w:val="24"/>
          <w:szCs w:val="24"/>
          <w:shd w:val="clear" w:color="auto" w:fill="FFFFFF"/>
        </w:rPr>
        <w:t>Cualquier paciente con patologías graves ¿tiene derecho a acceder a e</w:t>
      </w:r>
      <w:r>
        <w:rPr>
          <w:rFonts w:ascii="Times New Roman" w:hAnsi="Times New Roman" w:cs="Times New Roman"/>
          <w:color w:val="202124"/>
          <w:spacing w:val="2"/>
          <w:sz w:val="24"/>
          <w:szCs w:val="24"/>
          <w:shd w:val="clear" w:color="auto" w:fill="FFFFFF"/>
        </w:rPr>
        <w:t xml:space="preserve">sos embriones en etapa homínida </w:t>
      </w:r>
      <w:r w:rsidRPr="005F0D95">
        <w:rPr>
          <w:rFonts w:ascii="Times New Roman" w:hAnsi="Times New Roman" w:cs="Times New Roman"/>
          <w:color w:val="202124"/>
          <w:spacing w:val="2"/>
          <w:sz w:val="24"/>
          <w:szCs w:val="24"/>
          <w:shd w:val="clear" w:color="auto" w:fill="FFFFFF"/>
        </w:rPr>
        <w:t>(ya descartados y donados voluntariamente) para realizarse una terapia curativa?</w:t>
      </w:r>
      <w:r>
        <w:rPr>
          <w:rFonts w:ascii="Times New Roman" w:hAnsi="Times New Roman" w:cs="Times New Roman"/>
          <w:color w:val="202124"/>
          <w:spacing w:val="2"/>
          <w:sz w:val="24"/>
          <w:szCs w:val="24"/>
          <w:shd w:val="clear" w:color="auto" w:fill="FFFFFF"/>
        </w:rPr>
        <w:t xml:space="preserve"> El 73.5 % respondió que sí tienen derecho.</w:t>
      </w:r>
    </w:p>
    <w:p w:rsidR="005F0D95" w:rsidRDefault="005F0D95" w:rsidP="00007B63">
      <w:pPr>
        <w:pStyle w:val="Standard"/>
        <w:spacing w:line="360" w:lineRule="auto"/>
        <w:jc w:val="both"/>
        <w:rPr>
          <w:rFonts w:ascii="Times New Roman" w:hAnsi="Times New Roman" w:cs="Times New Roman"/>
          <w:color w:val="202124"/>
          <w:spacing w:val="2"/>
          <w:sz w:val="24"/>
          <w:szCs w:val="24"/>
          <w:shd w:val="clear" w:color="auto" w:fill="FFFFFF"/>
        </w:rPr>
      </w:pPr>
      <w:r>
        <w:rPr>
          <w:rFonts w:ascii="Times New Roman" w:hAnsi="Times New Roman" w:cs="Times New Roman"/>
          <w:b/>
          <w:i/>
          <w:color w:val="202124"/>
          <w:spacing w:val="2"/>
          <w:sz w:val="24"/>
          <w:szCs w:val="24"/>
          <w:shd w:val="clear" w:color="auto" w:fill="FFFFFF"/>
        </w:rPr>
        <w:t>Pregunta 3: (redundante para seguridad en el análisis)</w:t>
      </w:r>
      <w:r>
        <w:rPr>
          <w:rFonts w:ascii="Times New Roman" w:hAnsi="Times New Roman" w:cs="Times New Roman"/>
          <w:color w:val="202124"/>
          <w:spacing w:val="2"/>
          <w:sz w:val="24"/>
          <w:szCs w:val="24"/>
          <w:shd w:val="clear" w:color="auto" w:fill="FFFFFF"/>
        </w:rPr>
        <w:t xml:space="preserve"> </w:t>
      </w:r>
      <w:r w:rsidRPr="005F0D95">
        <w:rPr>
          <w:rFonts w:ascii="Times New Roman" w:hAnsi="Times New Roman" w:cs="Times New Roman"/>
          <w:color w:val="202124"/>
          <w:spacing w:val="2"/>
          <w:sz w:val="24"/>
          <w:szCs w:val="24"/>
          <w:shd w:val="clear" w:color="auto" w:fill="FFFFFF"/>
        </w:rPr>
        <w:t xml:space="preserve">Ambos pacientes, con infertilidad o con enfermedades graves, ¿deberían tener el mismo derecho a acceder a </w:t>
      </w:r>
      <w:r w:rsidRPr="005F0D95">
        <w:rPr>
          <w:rFonts w:ascii="Times New Roman" w:hAnsi="Times New Roman" w:cs="Times New Roman"/>
          <w:color w:val="202124"/>
          <w:spacing w:val="2"/>
          <w:sz w:val="24"/>
          <w:szCs w:val="24"/>
          <w:shd w:val="clear" w:color="auto" w:fill="FFFFFF"/>
        </w:rPr>
        <w:lastRenderedPageBreak/>
        <w:t>estos embriones crio-conservados en etapa homínida?</w:t>
      </w:r>
      <w:r>
        <w:rPr>
          <w:rFonts w:ascii="Times New Roman" w:hAnsi="Times New Roman" w:cs="Times New Roman"/>
          <w:color w:val="202124"/>
          <w:spacing w:val="2"/>
          <w:sz w:val="24"/>
          <w:szCs w:val="24"/>
          <w:shd w:val="clear" w:color="auto" w:fill="FFFFFF"/>
        </w:rPr>
        <w:t xml:space="preserve"> El 74.3 % respondió que sí tienen derecho.</w:t>
      </w:r>
    </w:p>
    <w:p w:rsidR="00483287" w:rsidRDefault="00483287" w:rsidP="00007B63">
      <w:pPr>
        <w:pStyle w:val="Standard"/>
        <w:spacing w:line="360" w:lineRule="auto"/>
        <w:jc w:val="both"/>
        <w:rPr>
          <w:rFonts w:ascii="Times New Roman" w:hAnsi="Times New Roman" w:cs="Times New Roman"/>
          <w:color w:val="202124"/>
          <w:spacing w:val="2"/>
          <w:sz w:val="24"/>
          <w:szCs w:val="24"/>
          <w:shd w:val="clear" w:color="auto" w:fill="FFFFFF"/>
        </w:rPr>
      </w:pPr>
      <w:r>
        <w:rPr>
          <w:rFonts w:ascii="Times New Roman" w:hAnsi="Times New Roman" w:cs="Times New Roman"/>
          <w:color w:val="202124"/>
          <w:spacing w:val="2"/>
          <w:sz w:val="24"/>
          <w:szCs w:val="24"/>
          <w:shd w:val="clear" w:color="auto" w:fill="FFFFFF"/>
        </w:rPr>
        <w:t xml:space="preserve">En esta parte ideal observamos ya como este elemento </w:t>
      </w:r>
      <w:proofErr w:type="spellStart"/>
      <w:r>
        <w:rPr>
          <w:rFonts w:ascii="Times New Roman" w:hAnsi="Times New Roman" w:cs="Times New Roman"/>
          <w:color w:val="202124"/>
          <w:spacing w:val="2"/>
          <w:sz w:val="24"/>
          <w:szCs w:val="24"/>
          <w:shd w:val="clear" w:color="auto" w:fill="FFFFFF"/>
        </w:rPr>
        <w:t>psi</w:t>
      </w:r>
      <w:r w:rsidR="003E2835">
        <w:rPr>
          <w:rFonts w:ascii="Times New Roman" w:hAnsi="Times New Roman" w:cs="Times New Roman"/>
          <w:color w:val="202124"/>
          <w:spacing w:val="2"/>
          <w:sz w:val="24"/>
          <w:szCs w:val="24"/>
          <w:shd w:val="clear" w:color="auto" w:fill="FFFFFF"/>
        </w:rPr>
        <w:t>co</w:t>
      </w:r>
      <w:proofErr w:type="spellEnd"/>
      <w:r w:rsidR="003E2835">
        <w:rPr>
          <w:rFonts w:ascii="Times New Roman" w:hAnsi="Times New Roman" w:cs="Times New Roman"/>
          <w:color w:val="202124"/>
          <w:spacing w:val="2"/>
          <w:sz w:val="24"/>
          <w:szCs w:val="24"/>
          <w:shd w:val="clear" w:color="auto" w:fill="FFFFFF"/>
        </w:rPr>
        <w:t xml:space="preserve">-antropológico </w:t>
      </w:r>
      <w:r>
        <w:rPr>
          <w:rFonts w:ascii="Times New Roman" w:hAnsi="Times New Roman" w:cs="Times New Roman"/>
          <w:color w:val="202124"/>
          <w:spacing w:val="2"/>
          <w:sz w:val="24"/>
          <w:szCs w:val="24"/>
          <w:shd w:val="clear" w:color="auto" w:fill="FFFFFF"/>
        </w:rPr>
        <w:t xml:space="preserve">de igualdad entre sujetos de un mismo grupo, pasa a elaborarse ya una relación directa en el orden ideal y esa </w:t>
      </w:r>
      <w:r w:rsidRPr="00483287">
        <w:rPr>
          <w:rFonts w:ascii="Times New Roman" w:hAnsi="Times New Roman" w:cs="Times New Roman"/>
          <w:b/>
          <w:color w:val="202124"/>
          <w:spacing w:val="2"/>
          <w:sz w:val="24"/>
          <w:szCs w:val="24"/>
          <w:shd w:val="clear" w:color="auto" w:fill="FFFFFF"/>
        </w:rPr>
        <w:t>relación con el otro sujeto a través de un objeto</w:t>
      </w:r>
      <w:r>
        <w:rPr>
          <w:rFonts w:ascii="Times New Roman" w:hAnsi="Times New Roman" w:cs="Times New Roman"/>
          <w:color w:val="202124"/>
          <w:spacing w:val="2"/>
          <w:sz w:val="24"/>
          <w:szCs w:val="24"/>
          <w:shd w:val="clear" w:color="auto" w:fill="FFFFFF"/>
        </w:rPr>
        <w:t xml:space="preserve">, es el </w:t>
      </w:r>
      <w:r w:rsidRPr="00483287">
        <w:rPr>
          <w:rFonts w:ascii="Times New Roman" w:hAnsi="Times New Roman" w:cs="Times New Roman"/>
          <w:b/>
          <w:color w:val="202124"/>
          <w:spacing w:val="2"/>
          <w:sz w:val="24"/>
          <w:szCs w:val="24"/>
          <w:shd w:val="clear" w:color="auto" w:fill="FFFFFF"/>
        </w:rPr>
        <w:t>significante social</w:t>
      </w:r>
      <w:r>
        <w:rPr>
          <w:rFonts w:ascii="Times New Roman" w:hAnsi="Times New Roman" w:cs="Times New Roman"/>
          <w:color w:val="202124"/>
          <w:spacing w:val="2"/>
          <w:sz w:val="24"/>
          <w:szCs w:val="24"/>
          <w:shd w:val="clear" w:color="auto" w:fill="FFFFFF"/>
        </w:rPr>
        <w:t xml:space="preserve"> que aunque de origen afectivo-moral, puede transformar esos significantes sociales en DERECHO, y este derecho se formará cuando se impute un elemento objetivo de la norma o la ley, se transcriba a través de una teoría del derecho ideal-formal, que contenga todos sus elementos estructurales ideales y formales que es el principio de igualdad dividido en elementos de formación del derecho garantizando así, la formación de significantes sociales en derecho aplicado a un caso concreto.</w:t>
      </w:r>
    </w:p>
    <w:p w:rsidR="006870B4" w:rsidRPr="006870B4" w:rsidRDefault="006870B4" w:rsidP="006870B4">
      <w:pPr>
        <w:pStyle w:val="Standard"/>
        <w:numPr>
          <w:ilvl w:val="0"/>
          <w:numId w:val="1"/>
        </w:numPr>
        <w:spacing w:line="360" w:lineRule="auto"/>
        <w:jc w:val="both"/>
        <w:rPr>
          <w:rFonts w:ascii="Times New Roman" w:hAnsi="Times New Roman" w:cs="Times New Roman"/>
          <w:b/>
          <w:color w:val="202124"/>
          <w:spacing w:val="2"/>
          <w:sz w:val="24"/>
          <w:szCs w:val="24"/>
          <w:shd w:val="clear" w:color="auto" w:fill="FFFFFF"/>
        </w:rPr>
      </w:pPr>
      <w:r>
        <w:rPr>
          <w:rFonts w:ascii="Times New Roman" w:hAnsi="Times New Roman" w:cs="Times New Roman"/>
          <w:b/>
          <w:color w:val="202124"/>
          <w:spacing w:val="2"/>
          <w:sz w:val="24"/>
          <w:szCs w:val="24"/>
          <w:shd w:val="clear" w:color="auto" w:fill="FFFFFF"/>
        </w:rPr>
        <w:t>CONCLUSIONES</w:t>
      </w:r>
    </w:p>
    <w:p w:rsidR="00AA7250" w:rsidRDefault="006870B4" w:rsidP="00007B63">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principio de </w:t>
      </w:r>
      <w:r w:rsidR="002F5859">
        <w:rPr>
          <w:rFonts w:ascii="Times New Roman" w:hAnsi="Times New Roman" w:cs="Times New Roman"/>
          <w:sz w:val="24"/>
          <w:szCs w:val="24"/>
        </w:rPr>
        <w:t>igualdad</w:t>
      </w:r>
      <w:r>
        <w:rPr>
          <w:rFonts w:ascii="Times New Roman" w:hAnsi="Times New Roman" w:cs="Times New Roman"/>
          <w:sz w:val="24"/>
          <w:szCs w:val="24"/>
        </w:rPr>
        <w:t xml:space="preserve"> de origen </w:t>
      </w:r>
      <w:proofErr w:type="spellStart"/>
      <w:r>
        <w:rPr>
          <w:rFonts w:ascii="Times New Roman" w:hAnsi="Times New Roman" w:cs="Times New Roman"/>
          <w:sz w:val="24"/>
          <w:szCs w:val="24"/>
        </w:rPr>
        <w:t>psico</w:t>
      </w:r>
      <w:proofErr w:type="spellEnd"/>
      <w:r w:rsidR="002F5859">
        <w:rPr>
          <w:rFonts w:ascii="Times New Roman" w:hAnsi="Times New Roman" w:cs="Times New Roman"/>
          <w:sz w:val="24"/>
          <w:szCs w:val="24"/>
        </w:rPr>
        <w:t>-antropoló</w:t>
      </w:r>
      <w:r>
        <w:rPr>
          <w:rFonts w:ascii="Times New Roman" w:hAnsi="Times New Roman" w:cs="Times New Roman"/>
          <w:sz w:val="24"/>
          <w:szCs w:val="24"/>
        </w:rPr>
        <w:t>gico y con la finalidad de garantizar relaciones ideales sociales seguras que responden al instinto de auto</w:t>
      </w:r>
      <w:r w:rsidR="002F5859">
        <w:rPr>
          <w:rFonts w:ascii="Times New Roman" w:hAnsi="Times New Roman" w:cs="Times New Roman"/>
          <w:sz w:val="24"/>
          <w:szCs w:val="24"/>
        </w:rPr>
        <w:t>-conservación</w:t>
      </w:r>
      <w:r>
        <w:rPr>
          <w:rFonts w:ascii="Times New Roman" w:hAnsi="Times New Roman" w:cs="Times New Roman"/>
          <w:sz w:val="24"/>
          <w:szCs w:val="24"/>
        </w:rPr>
        <w:t>,</w:t>
      </w:r>
      <w:r w:rsidR="00694543">
        <w:rPr>
          <w:rFonts w:ascii="Times New Roman" w:hAnsi="Times New Roman" w:cs="Times New Roman"/>
          <w:sz w:val="24"/>
          <w:szCs w:val="24"/>
        </w:rPr>
        <w:t xml:space="preserve"> solo puede aplica</w:t>
      </w:r>
      <w:r w:rsidR="002F5859">
        <w:rPr>
          <w:rFonts w:ascii="Times New Roman" w:hAnsi="Times New Roman" w:cs="Times New Roman"/>
          <w:sz w:val="24"/>
          <w:szCs w:val="24"/>
        </w:rPr>
        <w:t xml:space="preserve">rse a través de una teoría del derecho de orden ideal-formal, dado que la teoría </w:t>
      </w:r>
      <w:r w:rsidR="00714C55">
        <w:rPr>
          <w:rFonts w:ascii="Times New Roman" w:hAnsi="Times New Roman" w:cs="Times New Roman"/>
          <w:sz w:val="24"/>
          <w:szCs w:val="24"/>
        </w:rPr>
        <w:t>garantiza</w:t>
      </w:r>
      <w:r w:rsidR="002F5859">
        <w:rPr>
          <w:rFonts w:ascii="Times New Roman" w:hAnsi="Times New Roman" w:cs="Times New Roman"/>
          <w:sz w:val="24"/>
          <w:szCs w:val="24"/>
        </w:rPr>
        <w:t xml:space="preserve"> la aplicabilidad de todos los elementos que </w:t>
      </w:r>
      <w:r w:rsidR="00714C55">
        <w:rPr>
          <w:rFonts w:ascii="Times New Roman" w:hAnsi="Times New Roman" w:cs="Times New Roman"/>
          <w:sz w:val="24"/>
          <w:szCs w:val="24"/>
        </w:rPr>
        <w:t>contiene</w:t>
      </w:r>
      <w:r w:rsidR="002F5859">
        <w:rPr>
          <w:rFonts w:ascii="Times New Roman" w:hAnsi="Times New Roman" w:cs="Times New Roman"/>
          <w:sz w:val="24"/>
          <w:szCs w:val="24"/>
        </w:rPr>
        <w:t>. Estos elementos de la teoría del derecho</w:t>
      </w:r>
      <w:r w:rsidR="00714C55">
        <w:rPr>
          <w:rFonts w:ascii="Times New Roman" w:hAnsi="Times New Roman" w:cs="Times New Roman"/>
          <w:sz w:val="24"/>
          <w:szCs w:val="24"/>
        </w:rPr>
        <w:t>,</w:t>
      </w:r>
      <w:r w:rsidR="002F5859">
        <w:rPr>
          <w:rFonts w:ascii="Times New Roman" w:hAnsi="Times New Roman" w:cs="Times New Roman"/>
          <w:sz w:val="24"/>
          <w:szCs w:val="24"/>
        </w:rPr>
        <w:t xml:space="preserve"> s</w:t>
      </w:r>
      <w:r w:rsidR="00714C55">
        <w:rPr>
          <w:rFonts w:ascii="Times New Roman" w:hAnsi="Times New Roman" w:cs="Times New Roman"/>
          <w:sz w:val="24"/>
          <w:szCs w:val="24"/>
        </w:rPr>
        <w:t>on</w:t>
      </w:r>
      <w:r w:rsidR="002F5859">
        <w:rPr>
          <w:rFonts w:ascii="Times New Roman" w:hAnsi="Times New Roman" w:cs="Times New Roman"/>
          <w:sz w:val="24"/>
          <w:szCs w:val="24"/>
        </w:rPr>
        <w:t xml:space="preserve"> elementos particulares formales del principio de igualdad, entiéndase element</w:t>
      </w:r>
      <w:r w:rsidR="00AA7250">
        <w:rPr>
          <w:rFonts w:ascii="Times New Roman" w:hAnsi="Times New Roman" w:cs="Times New Roman"/>
          <w:sz w:val="24"/>
          <w:szCs w:val="24"/>
        </w:rPr>
        <w:t xml:space="preserve">os significantes que tienen </w:t>
      </w:r>
      <w:r w:rsidR="002F5859">
        <w:rPr>
          <w:rFonts w:ascii="Times New Roman" w:hAnsi="Times New Roman" w:cs="Times New Roman"/>
          <w:sz w:val="24"/>
          <w:szCs w:val="24"/>
        </w:rPr>
        <w:t xml:space="preserve"> primero</w:t>
      </w:r>
      <w:r w:rsidR="00AA7250">
        <w:rPr>
          <w:rFonts w:ascii="Times New Roman" w:hAnsi="Times New Roman" w:cs="Times New Roman"/>
          <w:sz w:val="24"/>
          <w:szCs w:val="24"/>
        </w:rPr>
        <w:t xml:space="preserve"> origen</w:t>
      </w:r>
      <w:r w:rsidR="002F5859">
        <w:rPr>
          <w:rFonts w:ascii="Times New Roman" w:hAnsi="Times New Roman" w:cs="Times New Roman"/>
          <w:sz w:val="24"/>
          <w:szCs w:val="24"/>
        </w:rPr>
        <w:t xml:space="preserve"> afectivo, luego moral y por ultimo simbólico</w:t>
      </w:r>
      <w:r w:rsidR="00714C55">
        <w:rPr>
          <w:rFonts w:ascii="Times New Roman" w:hAnsi="Times New Roman" w:cs="Times New Roman"/>
          <w:sz w:val="24"/>
          <w:szCs w:val="24"/>
        </w:rPr>
        <w:t>,</w:t>
      </w:r>
      <w:r w:rsidR="002F5859">
        <w:rPr>
          <w:rFonts w:ascii="Times New Roman" w:hAnsi="Times New Roman" w:cs="Times New Roman"/>
          <w:sz w:val="24"/>
          <w:szCs w:val="24"/>
        </w:rPr>
        <w:t xml:space="preserve"> </w:t>
      </w:r>
      <w:r w:rsidR="00714C55">
        <w:rPr>
          <w:rFonts w:ascii="Times New Roman" w:hAnsi="Times New Roman" w:cs="Times New Roman"/>
          <w:sz w:val="24"/>
          <w:szCs w:val="24"/>
        </w:rPr>
        <w:t>por medio del cual</w:t>
      </w:r>
      <w:r w:rsidR="002F5859">
        <w:rPr>
          <w:rFonts w:ascii="Times New Roman" w:hAnsi="Times New Roman" w:cs="Times New Roman"/>
          <w:sz w:val="24"/>
          <w:szCs w:val="24"/>
        </w:rPr>
        <w:t xml:space="preserve"> permite</w:t>
      </w:r>
      <w:r w:rsidR="00714C55">
        <w:rPr>
          <w:rFonts w:ascii="Times New Roman" w:hAnsi="Times New Roman" w:cs="Times New Roman"/>
          <w:sz w:val="24"/>
          <w:szCs w:val="24"/>
        </w:rPr>
        <w:t xml:space="preserve"> </w:t>
      </w:r>
      <w:r w:rsidR="002F5859">
        <w:rPr>
          <w:rFonts w:ascii="Times New Roman" w:hAnsi="Times New Roman" w:cs="Times New Roman"/>
          <w:sz w:val="24"/>
          <w:szCs w:val="24"/>
        </w:rPr>
        <w:t>el proceso de la formación del derecho a un caso concreto</w:t>
      </w:r>
      <w:r w:rsidR="00714C55">
        <w:rPr>
          <w:rFonts w:ascii="Times New Roman" w:hAnsi="Times New Roman" w:cs="Times New Roman"/>
          <w:sz w:val="24"/>
          <w:szCs w:val="24"/>
        </w:rPr>
        <w:t>, transforma</w:t>
      </w:r>
      <w:r w:rsidR="002F5859">
        <w:rPr>
          <w:rFonts w:ascii="Times New Roman" w:hAnsi="Times New Roman" w:cs="Times New Roman"/>
          <w:sz w:val="24"/>
          <w:szCs w:val="24"/>
        </w:rPr>
        <w:t xml:space="preserve"> esa significación en derecho y por tanto, permite ser integrado a la estructura psíquica del “yo” siendo lo suficientemente flexible y adaptable a todos los elementos de composición compleja que afecta</w:t>
      </w:r>
      <w:r w:rsidR="00AA7250">
        <w:rPr>
          <w:rFonts w:ascii="Times New Roman" w:hAnsi="Times New Roman" w:cs="Times New Roman"/>
          <w:sz w:val="24"/>
          <w:szCs w:val="24"/>
        </w:rPr>
        <w:t>n a la vida humana en sociedad.</w:t>
      </w:r>
    </w:p>
    <w:p w:rsidR="003B29E8" w:rsidRDefault="00AA7250" w:rsidP="00007B63">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Este principio de igualdad a través de la formación del derecho, permite i</w:t>
      </w:r>
      <w:r w:rsidR="002F5859">
        <w:rPr>
          <w:rFonts w:ascii="Times New Roman" w:hAnsi="Times New Roman" w:cs="Times New Roman"/>
          <w:sz w:val="24"/>
          <w:szCs w:val="24"/>
        </w:rPr>
        <w:t xml:space="preserve">ncorporar a </w:t>
      </w:r>
      <w:r>
        <w:rPr>
          <w:rFonts w:ascii="Times New Roman" w:hAnsi="Times New Roman" w:cs="Times New Roman"/>
          <w:sz w:val="24"/>
          <w:szCs w:val="24"/>
        </w:rPr>
        <w:t xml:space="preserve">la estructura psíquica del </w:t>
      </w:r>
      <w:r w:rsidR="002F5859">
        <w:rPr>
          <w:rFonts w:ascii="Times New Roman" w:hAnsi="Times New Roman" w:cs="Times New Roman"/>
          <w:sz w:val="24"/>
          <w:szCs w:val="24"/>
        </w:rPr>
        <w:t>“yo”</w:t>
      </w:r>
      <w:r>
        <w:rPr>
          <w:rFonts w:ascii="Times New Roman" w:hAnsi="Times New Roman" w:cs="Times New Roman"/>
          <w:sz w:val="24"/>
          <w:szCs w:val="24"/>
        </w:rPr>
        <w:t>,</w:t>
      </w:r>
      <w:r w:rsidR="002F5859">
        <w:rPr>
          <w:rFonts w:ascii="Times New Roman" w:hAnsi="Times New Roman" w:cs="Times New Roman"/>
          <w:sz w:val="24"/>
          <w:szCs w:val="24"/>
        </w:rPr>
        <w:t xml:space="preserve"> que está siempre en construcción, integrar no solo los elementos afectivos, sino también aquellos creados en las relaciones imaginarias y en las relaciones simbólicas, en este complejo proceso donde, las relaciones de los sujetos sociales se tramitan a través de un objeto que permite comunicar las significaciones sociales</w:t>
      </w:r>
      <w:r w:rsidR="00714C55">
        <w:rPr>
          <w:rFonts w:ascii="Times New Roman" w:hAnsi="Times New Roman" w:cs="Times New Roman"/>
          <w:sz w:val="24"/>
          <w:szCs w:val="24"/>
        </w:rPr>
        <w:t xml:space="preserve"> y reintegrarlas a la estructura psíquica del “yo”</w:t>
      </w:r>
      <w:r w:rsidR="002F5859">
        <w:rPr>
          <w:rFonts w:ascii="Times New Roman" w:hAnsi="Times New Roman" w:cs="Times New Roman"/>
          <w:sz w:val="24"/>
          <w:szCs w:val="24"/>
        </w:rPr>
        <w:t>.</w:t>
      </w:r>
    </w:p>
    <w:p w:rsidR="006870B4" w:rsidRPr="005F0D95" w:rsidRDefault="003B29E8" w:rsidP="00007B63">
      <w:pPr>
        <w:pStyle w:val="Standard"/>
        <w:spacing w:line="360" w:lineRule="auto"/>
        <w:jc w:val="both"/>
        <w:rPr>
          <w:rFonts w:ascii="Times New Roman" w:hAnsi="Times New Roman" w:cs="Times New Roman"/>
          <w:sz w:val="24"/>
          <w:szCs w:val="24"/>
        </w:rPr>
      </w:pPr>
      <w:r w:rsidRPr="007A61A1">
        <w:rPr>
          <w:rFonts w:ascii="Times New Roman" w:hAnsi="Times New Roman" w:cs="Times New Roman"/>
          <w:sz w:val="24"/>
          <w:szCs w:val="24"/>
        </w:rPr>
        <w:t xml:space="preserve">El principio de igualdad como estructurador de las relaciones sociales, no puede ser interpretado porque no estaríamos </w:t>
      </w:r>
      <w:r w:rsidR="00036C32" w:rsidRPr="007A61A1">
        <w:rPr>
          <w:rFonts w:ascii="Times New Roman" w:hAnsi="Times New Roman" w:cs="Times New Roman"/>
          <w:sz w:val="24"/>
          <w:szCs w:val="24"/>
        </w:rPr>
        <w:t>respetando su función y su finalidad,</w:t>
      </w:r>
      <w:r w:rsidRPr="007A61A1">
        <w:rPr>
          <w:rFonts w:ascii="Times New Roman" w:hAnsi="Times New Roman" w:cs="Times New Roman"/>
          <w:sz w:val="24"/>
          <w:szCs w:val="24"/>
        </w:rPr>
        <w:t xml:space="preserve"> de orden ideal formal. Es por este motivo que cuando se busca interpretar este principio lo que se </w:t>
      </w:r>
      <w:r w:rsidR="00036C32" w:rsidRPr="007A61A1">
        <w:rPr>
          <w:rFonts w:ascii="Times New Roman" w:hAnsi="Times New Roman" w:cs="Times New Roman"/>
          <w:sz w:val="24"/>
          <w:szCs w:val="24"/>
        </w:rPr>
        <w:t xml:space="preserve">logra </w:t>
      </w:r>
      <w:r w:rsidR="00036C32" w:rsidRPr="007A61A1">
        <w:rPr>
          <w:rFonts w:ascii="Times New Roman" w:hAnsi="Times New Roman" w:cs="Times New Roman"/>
          <w:sz w:val="24"/>
          <w:szCs w:val="24"/>
        </w:rPr>
        <w:lastRenderedPageBreak/>
        <w:t>es</w:t>
      </w:r>
      <w:r w:rsidRPr="007A61A1">
        <w:rPr>
          <w:rFonts w:ascii="Times New Roman" w:hAnsi="Times New Roman" w:cs="Times New Roman"/>
          <w:sz w:val="24"/>
          <w:szCs w:val="24"/>
        </w:rPr>
        <w:t xml:space="preserve"> generar </w:t>
      </w:r>
      <w:r w:rsidR="00036C32" w:rsidRPr="007A61A1">
        <w:rPr>
          <w:rFonts w:ascii="Times New Roman" w:hAnsi="Times New Roman" w:cs="Times New Roman"/>
          <w:sz w:val="24"/>
          <w:szCs w:val="24"/>
        </w:rPr>
        <w:t>distorsiones</w:t>
      </w:r>
      <w:r w:rsidRPr="007A61A1">
        <w:rPr>
          <w:rFonts w:ascii="Times New Roman" w:hAnsi="Times New Roman" w:cs="Times New Roman"/>
          <w:sz w:val="24"/>
          <w:szCs w:val="24"/>
        </w:rPr>
        <w:t xml:space="preserve">. Este principio no </w:t>
      </w:r>
      <w:r w:rsidR="00036C32" w:rsidRPr="007A61A1">
        <w:rPr>
          <w:rFonts w:ascii="Times New Roman" w:hAnsi="Times New Roman" w:cs="Times New Roman"/>
          <w:sz w:val="24"/>
          <w:szCs w:val="24"/>
        </w:rPr>
        <w:t xml:space="preserve">es manipulable porque no pertenece al orden causal, aunque si nace en él, su finalidad </w:t>
      </w:r>
      <w:r w:rsidR="00694543" w:rsidRPr="007A61A1">
        <w:rPr>
          <w:rFonts w:ascii="Times New Roman" w:hAnsi="Times New Roman" w:cs="Times New Roman"/>
          <w:sz w:val="24"/>
          <w:szCs w:val="24"/>
        </w:rPr>
        <w:t xml:space="preserve">es </w:t>
      </w:r>
      <w:r w:rsidR="00036C32" w:rsidRPr="007A61A1">
        <w:rPr>
          <w:rFonts w:ascii="Times New Roman" w:hAnsi="Times New Roman" w:cs="Times New Roman"/>
          <w:sz w:val="24"/>
          <w:szCs w:val="24"/>
        </w:rPr>
        <w:t>dar estabilidad a las relaciones sociales en términos ideales formales</w:t>
      </w:r>
      <w:r w:rsidR="00694543" w:rsidRPr="007A61A1">
        <w:rPr>
          <w:rFonts w:ascii="Times New Roman" w:hAnsi="Times New Roman" w:cs="Times New Roman"/>
          <w:sz w:val="24"/>
          <w:szCs w:val="24"/>
        </w:rPr>
        <w:t>, es decir, garantiza la aplicabilidad de los elementos de la teoría del derecho los cuales son contenedores del principio de igualdad</w:t>
      </w:r>
      <w:r w:rsidR="005C79FF" w:rsidRPr="007A61A1">
        <w:rPr>
          <w:rFonts w:ascii="Times New Roman" w:hAnsi="Times New Roman" w:cs="Times New Roman"/>
          <w:sz w:val="24"/>
          <w:szCs w:val="24"/>
        </w:rPr>
        <w:t xml:space="preserve"> y se aplicara</w:t>
      </w:r>
      <w:r w:rsidR="00694543" w:rsidRPr="007A61A1">
        <w:rPr>
          <w:rFonts w:ascii="Times New Roman" w:hAnsi="Times New Roman" w:cs="Times New Roman"/>
          <w:sz w:val="24"/>
          <w:szCs w:val="24"/>
        </w:rPr>
        <w:t xml:space="preserve"> a todo</w:t>
      </w:r>
      <w:r w:rsidR="005C79FF" w:rsidRPr="007A61A1">
        <w:rPr>
          <w:rFonts w:ascii="Times New Roman" w:hAnsi="Times New Roman" w:cs="Times New Roman"/>
          <w:sz w:val="24"/>
          <w:szCs w:val="24"/>
        </w:rPr>
        <w:t>s</w:t>
      </w:r>
      <w:r w:rsidR="00694543" w:rsidRPr="007A61A1">
        <w:rPr>
          <w:rFonts w:ascii="Times New Roman" w:hAnsi="Times New Roman" w:cs="Times New Roman"/>
          <w:sz w:val="24"/>
          <w:szCs w:val="24"/>
        </w:rPr>
        <w:t xml:space="preserve"> lo</w:t>
      </w:r>
      <w:r w:rsidR="005C79FF" w:rsidRPr="007A61A1">
        <w:rPr>
          <w:rFonts w:ascii="Times New Roman" w:hAnsi="Times New Roman" w:cs="Times New Roman"/>
          <w:sz w:val="24"/>
          <w:szCs w:val="24"/>
        </w:rPr>
        <w:t>s casos</w:t>
      </w:r>
      <w:r w:rsidR="00694543" w:rsidRPr="007A61A1">
        <w:rPr>
          <w:rFonts w:ascii="Times New Roman" w:hAnsi="Times New Roman" w:cs="Times New Roman"/>
          <w:sz w:val="24"/>
          <w:szCs w:val="24"/>
        </w:rPr>
        <w:t xml:space="preserve"> que caiga dentro de su campo de formación, y el marco donde trabaja está previamente estipulado en una ley social</w:t>
      </w:r>
      <w:r w:rsidR="005C79FF" w:rsidRPr="007A61A1">
        <w:rPr>
          <w:rFonts w:ascii="Times New Roman" w:hAnsi="Times New Roman" w:cs="Times New Roman"/>
          <w:sz w:val="24"/>
          <w:szCs w:val="24"/>
        </w:rPr>
        <w:t>,</w:t>
      </w:r>
      <w:r w:rsidR="00694543" w:rsidRPr="007A61A1">
        <w:rPr>
          <w:rFonts w:ascii="Times New Roman" w:hAnsi="Times New Roman" w:cs="Times New Roman"/>
          <w:sz w:val="24"/>
          <w:szCs w:val="24"/>
        </w:rPr>
        <w:t xml:space="preserve"> por ello el juez u operador de justicia no tiene marco real</w:t>
      </w:r>
      <w:r w:rsidR="005C79FF" w:rsidRPr="007A61A1">
        <w:rPr>
          <w:rFonts w:ascii="Times New Roman" w:hAnsi="Times New Roman" w:cs="Times New Roman"/>
          <w:sz w:val="24"/>
          <w:szCs w:val="24"/>
        </w:rPr>
        <w:t>,</w:t>
      </w:r>
      <w:r w:rsidR="00694543" w:rsidRPr="007A61A1">
        <w:rPr>
          <w:rFonts w:ascii="Times New Roman" w:hAnsi="Times New Roman" w:cs="Times New Roman"/>
          <w:sz w:val="24"/>
          <w:szCs w:val="24"/>
        </w:rPr>
        <w:t xml:space="preserve"> ni formal para interpretar la norma, mucho menos para formar un derecho fuera de una teoría del derecho, ni fuera de la norma</w:t>
      </w:r>
      <w:r w:rsidR="00036C32" w:rsidRPr="007A61A1">
        <w:rPr>
          <w:rFonts w:ascii="Times New Roman" w:hAnsi="Times New Roman" w:cs="Times New Roman"/>
          <w:sz w:val="24"/>
          <w:szCs w:val="24"/>
        </w:rPr>
        <w:t>. Por ello es necesario para l</w:t>
      </w:r>
      <w:r w:rsidRPr="007A61A1">
        <w:rPr>
          <w:rFonts w:ascii="Times New Roman" w:hAnsi="Times New Roman" w:cs="Times New Roman"/>
          <w:sz w:val="24"/>
          <w:szCs w:val="24"/>
        </w:rPr>
        <w:t>a formación del derecho</w:t>
      </w:r>
      <w:r w:rsidR="005C79FF" w:rsidRPr="007A61A1">
        <w:rPr>
          <w:rFonts w:ascii="Times New Roman" w:hAnsi="Times New Roman" w:cs="Times New Roman"/>
          <w:sz w:val="24"/>
          <w:szCs w:val="24"/>
        </w:rPr>
        <w:t xml:space="preserve"> una teoría del derecho con</w:t>
      </w:r>
      <w:r w:rsidR="00036C32" w:rsidRPr="007A61A1">
        <w:rPr>
          <w:rFonts w:ascii="Times New Roman" w:hAnsi="Times New Roman" w:cs="Times New Roman"/>
          <w:sz w:val="24"/>
          <w:szCs w:val="24"/>
        </w:rPr>
        <w:t xml:space="preserve"> elementos </w:t>
      </w:r>
      <w:r w:rsidR="005C79FF" w:rsidRPr="007A61A1">
        <w:rPr>
          <w:rFonts w:ascii="Times New Roman" w:hAnsi="Times New Roman" w:cs="Times New Roman"/>
          <w:sz w:val="24"/>
          <w:szCs w:val="24"/>
        </w:rPr>
        <w:t>ideales- lógico-formales que</w:t>
      </w:r>
      <w:r w:rsidR="00036C32" w:rsidRPr="007A61A1">
        <w:rPr>
          <w:rFonts w:ascii="Times New Roman" w:hAnsi="Times New Roman" w:cs="Times New Roman"/>
          <w:sz w:val="24"/>
          <w:szCs w:val="24"/>
        </w:rPr>
        <w:t xml:space="preserve"> contienen esa igualdad,</w:t>
      </w:r>
      <w:r w:rsidRPr="007A61A1">
        <w:rPr>
          <w:rFonts w:ascii="Times New Roman" w:hAnsi="Times New Roman" w:cs="Times New Roman"/>
          <w:sz w:val="24"/>
          <w:szCs w:val="24"/>
        </w:rPr>
        <w:t xml:space="preserve"> </w:t>
      </w:r>
      <w:r w:rsidR="00036C32" w:rsidRPr="007A61A1">
        <w:rPr>
          <w:rFonts w:ascii="Times New Roman" w:hAnsi="Times New Roman" w:cs="Times New Roman"/>
          <w:sz w:val="24"/>
          <w:szCs w:val="24"/>
        </w:rPr>
        <w:t>generando así una estabilidad</w:t>
      </w:r>
      <w:r w:rsidRPr="007A61A1">
        <w:rPr>
          <w:rFonts w:ascii="Times New Roman" w:hAnsi="Times New Roman" w:cs="Times New Roman"/>
          <w:sz w:val="24"/>
          <w:szCs w:val="24"/>
        </w:rPr>
        <w:t xml:space="preserve"> social en general.</w:t>
      </w:r>
      <w:r w:rsidR="002F5859">
        <w:rPr>
          <w:rFonts w:ascii="Times New Roman" w:hAnsi="Times New Roman" w:cs="Times New Roman"/>
          <w:sz w:val="24"/>
          <w:szCs w:val="24"/>
        </w:rPr>
        <w:t xml:space="preserve">  </w:t>
      </w:r>
    </w:p>
    <w:p w:rsidR="00A26EE7" w:rsidRDefault="00A26EE7" w:rsidP="00A26EE7">
      <w:pPr>
        <w:rPr>
          <w:rFonts w:ascii="Times New Roman" w:hAnsi="Times New Roman" w:cs="Times New Roman"/>
          <w:sz w:val="24"/>
          <w:szCs w:val="24"/>
        </w:rPr>
      </w:pPr>
    </w:p>
    <w:p w:rsidR="003D7E42" w:rsidRDefault="00A26EE7" w:rsidP="00A26EE7">
      <w:pPr>
        <w:ind w:firstLine="708"/>
        <w:rPr>
          <w:rFonts w:ascii="Times New Roman" w:hAnsi="Times New Roman" w:cs="Times New Roman"/>
          <w:b/>
          <w:sz w:val="24"/>
          <w:szCs w:val="24"/>
        </w:rPr>
      </w:pPr>
      <w:r>
        <w:rPr>
          <w:rFonts w:ascii="Times New Roman" w:hAnsi="Times New Roman" w:cs="Times New Roman"/>
          <w:b/>
          <w:sz w:val="24"/>
          <w:szCs w:val="24"/>
        </w:rPr>
        <w:t>BIBLIOGRAFIA</w:t>
      </w:r>
    </w:p>
    <w:p w:rsidR="005B4C73" w:rsidRDefault="005B4C73" w:rsidP="00A26EE7">
      <w:pPr>
        <w:rPr>
          <w:rFonts w:cs="Arial"/>
        </w:rPr>
      </w:pPr>
    </w:p>
    <w:p w:rsidR="005B4C73" w:rsidRPr="00132387" w:rsidRDefault="005B4C73" w:rsidP="00132387">
      <w:pPr>
        <w:pStyle w:val="Standard"/>
        <w:spacing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Artigas M. </w:t>
      </w:r>
      <w:r w:rsidRPr="00132387">
        <w:rPr>
          <w:rFonts w:ascii="Times New Roman" w:hAnsi="Times New Roman" w:cs="Times New Roman"/>
          <w:i/>
          <w:sz w:val="24"/>
          <w:szCs w:val="24"/>
        </w:rPr>
        <w:t xml:space="preserve">Lógica y Ética en Karl Popper, </w:t>
      </w:r>
      <w:proofErr w:type="spellStart"/>
      <w:r w:rsidRPr="00132387">
        <w:rPr>
          <w:rFonts w:ascii="Times New Roman" w:hAnsi="Times New Roman" w:cs="Times New Roman"/>
          <w:i/>
          <w:sz w:val="24"/>
          <w:szCs w:val="24"/>
        </w:rPr>
        <w:t>Eunsa</w:t>
      </w:r>
      <w:proofErr w:type="spellEnd"/>
      <w:r w:rsidRPr="00132387">
        <w:rPr>
          <w:rFonts w:ascii="Times New Roman" w:hAnsi="Times New Roman" w:cs="Times New Roman"/>
          <w:sz w:val="24"/>
          <w:szCs w:val="24"/>
        </w:rPr>
        <w:t>, Navarra, 2001.</w:t>
      </w:r>
    </w:p>
    <w:p w:rsidR="005B4C73" w:rsidRPr="00132387" w:rsidRDefault="005B4C73" w:rsidP="00132387">
      <w:pPr>
        <w:pStyle w:val="Standard"/>
        <w:spacing w:before="120" w:after="0" w:line="360" w:lineRule="auto"/>
        <w:jc w:val="both"/>
        <w:rPr>
          <w:rFonts w:ascii="Times New Roman" w:hAnsi="Times New Roman" w:cs="Times New Roman"/>
          <w:sz w:val="24"/>
          <w:szCs w:val="24"/>
        </w:rPr>
      </w:pPr>
      <w:r w:rsidRPr="00132387">
        <w:rPr>
          <w:rFonts w:ascii="Times New Roman" w:hAnsi="Times New Roman" w:cs="Times New Roman"/>
          <w:sz w:val="24"/>
          <w:szCs w:val="24"/>
        </w:rPr>
        <w:t>Bacigalupo, E., “Empirismo y Teorías Jurídicas (La Utilización de las Teorías Jurídicas en la Práctica Judicial), Ed. Universidad Autónoma de Madrid, 19989, Revista Jurídica 1 (1999): pp. 37 – 46.</w:t>
      </w:r>
    </w:p>
    <w:p w:rsidR="005B4C73" w:rsidRPr="00132387" w:rsidRDefault="005B4C73" w:rsidP="00132387">
      <w:pPr>
        <w:pStyle w:val="Standard"/>
        <w:spacing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Calisto </w:t>
      </w:r>
      <w:proofErr w:type="spellStart"/>
      <w:r w:rsidRPr="00132387">
        <w:rPr>
          <w:rFonts w:ascii="Times New Roman" w:hAnsi="Times New Roman" w:cs="Times New Roman"/>
          <w:sz w:val="24"/>
          <w:szCs w:val="24"/>
        </w:rPr>
        <w:t>Badesa</w:t>
      </w:r>
      <w:proofErr w:type="spellEnd"/>
      <w:r w:rsidRPr="00132387">
        <w:rPr>
          <w:rFonts w:ascii="Times New Roman" w:hAnsi="Times New Roman" w:cs="Times New Roman"/>
          <w:sz w:val="24"/>
          <w:szCs w:val="24"/>
        </w:rPr>
        <w:t xml:space="preserve">, </w:t>
      </w:r>
      <w:proofErr w:type="spellStart"/>
      <w:r w:rsidRPr="00132387">
        <w:rPr>
          <w:rFonts w:ascii="Times New Roman" w:hAnsi="Times New Roman" w:cs="Times New Roman"/>
          <w:sz w:val="24"/>
          <w:szCs w:val="24"/>
        </w:rPr>
        <w:t>Ignasi</w:t>
      </w:r>
      <w:proofErr w:type="spellEnd"/>
      <w:r w:rsidRPr="00132387">
        <w:rPr>
          <w:rFonts w:ascii="Times New Roman" w:hAnsi="Times New Roman" w:cs="Times New Roman"/>
          <w:sz w:val="24"/>
          <w:szCs w:val="24"/>
        </w:rPr>
        <w:t xml:space="preserve"> </w:t>
      </w:r>
      <w:proofErr w:type="spellStart"/>
      <w:r w:rsidRPr="00132387">
        <w:rPr>
          <w:rFonts w:ascii="Times New Roman" w:hAnsi="Times New Roman" w:cs="Times New Roman"/>
          <w:sz w:val="24"/>
          <w:szCs w:val="24"/>
        </w:rPr>
        <w:t>Jané</w:t>
      </w:r>
      <w:proofErr w:type="spellEnd"/>
      <w:r w:rsidRPr="00132387">
        <w:rPr>
          <w:rFonts w:ascii="Times New Roman" w:hAnsi="Times New Roman" w:cs="Times New Roman"/>
          <w:sz w:val="24"/>
          <w:szCs w:val="24"/>
        </w:rPr>
        <w:t xml:space="preserve"> y </w:t>
      </w:r>
      <w:proofErr w:type="spellStart"/>
      <w:r w:rsidRPr="00132387">
        <w:rPr>
          <w:rFonts w:ascii="Times New Roman" w:hAnsi="Times New Roman" w:cs="Times New Roman"/>
          <w:sz w:val="24"/>
          <w:szCs w:val="24"/>
        </w:rPr>
        <w:t>Ramon</w:t>
      </w:r>
      <w:proofErr w:type="spellEnd"/>
      <w:r w:rsidRPr="00132387">
        <w:rPr>
          <w:rFonts w:ascii="Times New Roman" w:hAnsi="Times New Roman" w:cs="Times New Roman"/>
          <w:sz w:val="24"/>
          <w:szCs w:val="24"/>
        </w:rPr>
        <w:t xml:space="preserve"> </w:t>
      </w:r>
      <w:proofErr w:type="spellStart"/>
      <w:r w:rsidRPr="00132387">
        <w:rPr>
          <w:rFonts w:ascii="Times New Roman" w:hAnsi="Times New Roman" w:cs="Times New Roman"/>
          <w:sz w:val="24"/>
          <w:szCs w:val="24"/>
        </w:rPr>
        <w:t>Jansana</w:t>
      </w:r>
      <w:proofErr w:type="spellEnd"/>
      <w:r w:rsidRPr="00132387">
        <w:rPr>
          <w:rFonts w:ascii="Times New Roman" w:hAnsi="Times New Roman" w:cs="Times New Roman"/>
          <w:sz w:val="24"/>
          <w:szCs w:val="24"/>
        </w:rPr>
        <w:t xml:space="preserve">, 2007, </w:t>
      </w:r>
      <w:r w:rsidRPr="00132387">
        <w:rPr>
          <w:rFonts w:ascii="Times New Roman" w:hAnsi="Times New Roman" w:cs="Times New Roman"/>
          <w:i/>
          <w:sz w:val="24"/>
          <w:szCs w:val="24"/>
        </w:rPr>
        <w:t>Elementos de la lógica formal,</w:t>
      </w:r>
      <w:r w:rsidRPr="00132387">
        <w:rPr>
          <w:rFonts w:ascii="Times New Roman" w:hAnsi="Times New Roman" w:cs="Times New Roman"/>
          <w:sz w:val="24"/>
          <w:szCs w:val="24"/>
        </w:rPr>
        <w:t xml:space="preserve"> 2ª edición, </w:t>
      </w:r>
      <w:proofErr w:type="gramStart"/>
      <w:r w:rsidRPr="00132387">
        <w:rPr>
          <w:rFonts w:ascii="Times New Roman" w:hAnsi="Times New Roman" w:cs="Times New Roman"/>
          <w:sz w:val="24"/>
          <w:szCs w:val="24"/>
        </w:rPr>
        <w:t>Octubre</w:t>
      </w:r>
      <w:proofErr w:type="gramEnd"/>
      <w:r w:rsidRPr="00132387">
        <w:rPr>
          <w:rFonts w:ascii="Times New Roman" w:hAnsi="Times New Roman" w:cs="Times New Roman"/>
          <w:sz w:val="24"/>
          <w:szCs w:val="24"/>
        </w:rPr>
        <w:t xml:space="preserve"> de 2007, Ed. Ariel, Barcelona.</w:t>
      </w:r>
    </w:p>
    <w:p w:rsidR="005B4C73" w:rsidRPr="00132387" w:rsidRDefault="005B4C73" w:rsidP="00132387">
      <w:pPr>
        <w:pStyle w:val="Standard"/>
        <w:spacing w:before="120" w:after="0" w:line="360" w:lineRule="auto"/>
        <w:jc w:val="both"/>
        <w:rPr>
          <w:rFonts w:ascii="Times New Roman" w:hAnsi="Times New Roman" w:cs="Times New Roman"/>
          <w:sz w:val="24"/>
          <w:szCs w:val="24"/>
        </w:rPr>
      </w:pPr>
      <w:r w:rsidRPr="00132387">
        <w:rPr>
          <w:rFonts w:ascii="Times New Roman" w:hAnsi="Times New Roman" w:cs="Times New Roman"/>
          <w:color w:val="333333"/>
          <w:sz w:val="24"/>
          <w:szCs w:val="24"/>
        </w:rPr>
        <w:t xml:space="preserve">Franklin, James (1994). </w:t>
      </w:r>
      <w:proofErr w:type="spellStart"/>
      <w:r w:rsidRPr="00132387">
        <w:rPr>
          <w:rFonts w:ascii="Times New Roman" w:hAnsi="Times New Roman" w:cs="Times New Roman"/>
          <w:color w:val="333333"/>
          <w:sz w:val="24"/>
          <w:szCs w:val="24"/>
        </w:rPr>
        <w:t>The</w:t>
      </w:r>
      <w:proofErr w:type="spellEnd"/>
      <w:r w:rsidRPr="00132387">
        <w:rPr>
          <w:rFonts w:ascii="Times New Roman" w:hAnsi="Times New Roman" w:cs="Times New Roman"/>
          <w:color w:val="333333"/>
          <w:sz w:val="24"/>
          <w:szCs w:val="24"/>
        </w:rPr>
        <w:t xml:space="preserve"> formal </w:t>
      </w:r>
      <w:proofErr w:type="spellStart"/>
      <w:r w:rsidRPr="00132387">
        <w:rPr>
          <w:rFonts w:ascii="Times New Roman" w:hAnsi="Times New Roman" w:cs="Times New Roman"/>
          <w:color w:val="333333"/>
          <w:sz w:val="24"/>
          <w:szCs w:val="24"/>
        </w:rPr>
        <w:t>sciences</w:t>
      </w:r>
      <w:proofErr w:type="spellEnd"/>
      <w:r w:rsidRPr="00132387">
        <w:rPr>
          <w:rFonts w:ascii="Times New Roman" w:hAnsi="Times New Roman" w:cs="Times New Roman"/>
          <w:color w:val="333333"/>
          <w:sz w:val="24"/>
          <w:szCs w:val="24"/>
        </w:rPr>
        <w:t xml:space="preserve"> </w:t>
      </w:r>
      <w:proofErr w:type="spellStart"/>
      <w:r w:rsidRPr="00132387">
        <w:rPr>
          <w:rFonts w:ascii="Times New Roman" w:hAnsi="Times New Roman" w:cs="Times New Roman"/>
          <w:color w:val="333333"/>
          <w:sz w:val="24"/>
          <w:szCs w:val="24"/>
        </w:rPr>
        <w:t>discover</w:t>
      </w:r>
      <w:proofErr w:type="spellEnd"/>
      <w:r w:rsidRPr="00132387">
        <w:rPr>
          <w:rFonts w:ascii="Times New Roman" w:hAnsi="Times New Roman" w:cs="Times New Roman"/>
          <w:color w:val="333333"/>
          <w:sz w:val="24"/>
          <w:szCs w:val="24"/>
        </w:rPr>
        <w:t xml:space="preserve"> </w:t>
      </w:r>
      <w:proofErr w:type="spellStart"/>
      <w:r w:rsidRPr="00132387">
        <w:rPr>
          <w:rFonts w:ascii="Times New Roman" w:hAnsi="Times New Roman" w:cs="Times New Roman"/>
          <w:color w:val="333333"/>
          <w:sz w:val="24"/>
          <w:szCs w:val="24"/>
        </w:rPr>
        <w:t>the</w:t>
      </w:r>
      <w:proofErr w:type="spellEnd"/>
      <w:r w:rsidRPr="00132387">
        <w:rPr>
          <w:rFonts w:ascii="Times New Roman" w:hAnsi="Times New Roman" w:cs="Times New Roman"/>
          <w:color w:val="333333"/>
          <w:sz w:val="24"/>
          <w:szCs w:val="24"/>
        </w:rPr>
        <w:t xml:space="preserve"> </w:t>
      </w:r>
      <w:proofErr w:type="spellStart"/>
      <w:r w:rsidRPr="00132387">
        <w:rPr>
          <w:rFonts w:ascii="Times New Roman" w:hAnsi="Times New Roman" w:cs="Times New Roman"/>
          <w:color w:val="333333"/>
          <w:sz w:val="24"/>
          <w:szCs w:val="24"/>
        </w:rPr>
        <w:t>philosophers</w:t>
      </w:r>
      <w:proofErr w:type="spellEnd"/>
      <w:r w:rsidRPr="00132387">
        <w:rPr>
          <w:rFonts w:ascii="Times New Roman" w:hAnsi="Times New Roman" w:cs="Times New Roman"/>
          <w:color w:val="333333"/>
          <w:sz w:val="24"/>
          <w:szCs w:val="24"/>
        </w:rPr>
        <w:t xml:space="preserve">' </w:t>
      </w:r>
      <w:proofErr w:type="spellStart"/>
      <w:r w:rsidRPr="00132387">
        <w:rPr>
          <w:rFonts w:ascii="Times New Roman" w:hAnsi="Times New Roman" w:cs="Times New Roman"/>
          <w:color w:val="333333"/>
          <w:sz w:val="24"/>
          <w:szCs w:val="24"/>
        </w:rPr>
        <w:t>stone</w:t>
      </w:r>
      <w:proofErr w:type="spellEnd"/>
      <w:r w:rsidRPr="00132387">
        <w:rPr>
          <w:rFonts w:ascii="Times New Roman" w:hAnsi="Times New Roman" w:cs="Times New Roman"/>
          <w:color w:val="333333"/>
          <w:sz w:val="24"/>
          <w:szCs w:val="24"/>
        </w:rPr>
        <w:t>. </w:t>
      </w:r>
      <w:proofErr w:type="spellStart"/>
      <w:r w:rsidRPr="00132387">
        <w:rPr>
          <w:rStyle w:val="nfasis"/>
          <w:rFonts w:ascii="Times New Roman" w:hAnsi="Times New Roman" w:cs="Times New Roman"/>
          <w:color w:val="333333"/>
          <w:sz w:val="24"/>
          <w:szCs w:val="24"/>
        </w:rPr>
        <w:t>Studies</w:t>
      </w:r>
      <w:proofErr w:type="spellEnd"/>
      <w:r w:rsidRPr="00132387">
        <w:rPr>
          <w:rStyle w:val="nfasis"/>
          <w:rFonts w:ascii="Times New Roman" w:hAnsi="Times New Roman" w:cs="Times New Roman"/>
          <w:color w:val="333333"/>
          <w:sz w:val="24"/>
          <w:szCs w:val="24"/>
        </w:rPr>
        <w:t xml:space="preserve"> in </w:t>
      </w:r>
      <w:proofErr w:type="spellStart"/>
      <w:r w:rsidRPr="00132387">
        <w:rPr>
          <w:rStyle w:val="nfasis"/>
          <w:rFonts w:ascii="Times New Roman" w:hAnsi="Times New Roman" w:cs="Times New Roman"/>
          <w:color w:val="333333"/>
          <w:sz w:val="24"/>
          <w:szCs w:val="24"/>
        </w:rPr>
        <w:t>History</w:t>
      </w:r>
      <w:proofErr w:type="spellEnd"/>
      <w:r w:rsidRPr="00132387">
        <w:rPr>
          <w:rStyle w:val="nfasis"/>
          <w:rFonts w:ascii="Times New Roman" w:hAnsi="Times New Roman" w:cs="Times New Roman"/>
          <w:color w:val="333333"/>
          <w:sz w:val="24"/>
          <w:szCs w:val="24"/>
        </w:rPr>
        <w:t xml:space="preserve"> and </w:t>
      </w:r>
      <w:proofErr w:type="spellStart"/>
      <w:r w:rsidRPr="00132387">
        <w:rPr>
          <w:rStyle w:val="nfasis"/>
          <w:rFonts w:ascii="Times New Roman" w:hAnsi="Times New Roman" w:cs="Times New Roman"/>
          <w:color w:val="333333"/>
          <w:sz w:val="24"/>
          <w:szCs w:val="24"/>
        </w:rPr>
        <w:t>Philosophy</w:t>
      </w:r>
      <w:proofErr w:type="spellEnd"/>
      <w:r w:rsidRPr="00132387">
        <w:rPr>
          <w:rStyle w:val="nfasis"/>
          <w:rFonts w:ascii="Times New Roman" w:hAnsi="Times New Roman" w:cs="Times New Roman"/>
          <w:color w:val="333333"/>
          <w:sz w:val="24"/>
          <w:szCs w:val="24"/>
        </w:rPr>
        <w:t xml:space="preserve"> of </w:t>
      </w:r>
      <w:proofErr w:type="spellStart"/>
      <w:r w:rsidRPr="00132387">
        <w:rPr>
          <w:rStyle w:val="nfasis"/>
          <w:rFonts w:ascii="Times New Roman" w:hAnsi="Times New Roman" w:cs="Times New Roman"/>
          <w:color w:val="333333"/>
          <w:sz w:val="24"/>
          <w:szCs w:val="24"/>
        </w:rPr>
        <w:t>Science</w:t>
      </w:r>
      <w:proofErr w:type="spellEnd"/>
      <w:r w:rsidRPr="00132387">
        <w:rPr>
          <w:rStyle w:val="nfasis"/>
          <w:rFonts w:ascii="Times New Roman" w:hAnsi="Times New Roman" w:cs="Times New Roman"/>
          <w:color w:val="333333"/>
          <w:sz w:val="24"/>
          <w:szCs w:val="24"/>
        </w:rPr>
        <w:t xml:space="preserve"> </w:t>
      </w:r>
      <w:proofErr w:type="spellStart"/>
      <w:r w:rsidRPr="00132387">
        <w:rPr>
          <w:rStyle w:val="nfasis"/>
          <w:rFonts w:ascii="Times New Roman" w:hAnsi="Times New Roman" w:cs="Times New Roman"/>
          <w:color w:val="333333"/>
          <w:sz w:val="24"/>
          <w:szCs w:val="24"/>
        </w:rPr>
        <w:t>Part</w:t>
      </w:r>
      <w:proofErr w:type="spellEnd"/>
      <w:r w:rsidRPr="00132387">
        <w:rPr>
          <w:rStyle w:val="nfasis"/>
          <w:rFonts w:ascii="Times New Roman" w:hAnsi="Times New Roman" w:cs="Times New Roman"/>
          <w:color w:val="333333"/>
          <w:sz w:val="24"/>
          <w:szCs w:val="24"/>
        </w:rPr>
        <w:t xml:space="preserve"> A</w:t>
      </w:r>
      <w:r w:rsidRPr="00132387">
        <w:rPr>
          <w:rFonts w:ascii="Times New Roman" w:hAnsi="Times New Roman" w:cs="Times New Roman"/>
          <w:color w:val="333333"/>
          <w:sz w:val="24"/>
          <w:szCs w:val="24"/>
        </w:rPr>
        <w:t> 25 (4):513-533</w:t>
      </w:r>
    </w:p>
    <w:p w:rsidR="005B4C73" w:rsidRPr="00132387" w:rsidRDefault="005B4C73" w:rsidP="00132387">
      <w:pPr>
        <w:pStyle w:val="Standard"/>
        <w:spacing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Franz Boas, </w:t>
      </w:r>
      <w:proofErr w:type="spellStart"/>
      <w:r w:rsidRPr="00132387">
        <w:rPr>
          <w:rFonts w:ascii="Times New Roman" w:hAnsi="Times New Roman" w:cs="Times New Roman"/>
          <w:i/>
          <w:sz w:val="24"/>
          <w:szCs w:val="24"/>
        </w:rPr>
        <w:t>The</w:t>
      </w:r>
      <w:proofErr w:type="spellEnd"/>
      <w:r w:rsidRPr="00132387">
        <w:rPr>
          <w:rFonts w:ascii="Times New Roman" w:hAnsi="Times New Roman" w:cs="Times New Roman"/>
          <w:i/>
          <w:sz w:val="24"/>
          <w:szCs w:val="24"/>
        </w:rPr>
        <w:t xml:space="preserve"> </w:t>
      </w:r>
      <w:proofErr w:type="spellStart"/>
      <w:r w:rsidRPr="00132387">
        <w:rPr>
          <w:rFonts w:ascii="Times New Roman" w:hAnsi="Times New Roman" w:cs="Times New Roman"/>
          <w:i/>
          <w:sz w:val="24"/>
          <w:szCs w:val="24"/>
        </w:rPr>
        <w:t>Eskimo</w:t>
      </w:r>
      <w:proofErr w:type="spellEnd"/>
      <w:r w:rsidRPr="00132387">
        <w:rPr>
          <w:rFonts w:ascii="Times New Roman" w:hAnsi="Times New Roman" w:cs="Times New Roman"/>
          <w:i/>
          <w:sz w:val="24"/>
          <w:szCs w:val="24"/>
        </w:rPr>
        <w:t xml:space="preserve"> of </w:t>
      </w:r>
      <w:proofErr w:type="spellStart"/>
      <w:r w:rsidRPr="00132387">
        <w:rPr>
          <w:rFonts w:ascii="Times New Roman" w:hAnsi="Times New Roman" w:cs="Times New Roman"/>
          <w:i/>
          <w:sz w:val="24"/>
          <w:szCs w:val="24"/>
        </w:rPr>
        <w:t>Baffin¨s</w:t>
      </w:r>
      <w:proofErr w:type="spellEnd"/>
      <w:r w:rsidRPr="00132387">
        <w:rPr>
          <w:rFonts w:ascii="Times New Roman" w:hAnsi="Times New Roman" w:cs="Times New Roman"/>
          <w:i/>
          <w:sz w:val="24"/>
          <w:szCs w:val="24"/>
        </w:rPr>
        <w:t xml:space="preserve"> </w:t>
      </w:r>
      <w:proofErr w:type="spellStart"/>
      <w:r w:rsidRPr="00132387">
        <w:rPr>
          <w:rFonts w:ascii="Times New Roman" w:hAnsi="Times New Roman" w:cs="Times New Roman"/>
          <w:i/>
          <w:sz w:val="24"/>
          <w:szCs w:val="24"/>
        </w:rPr>
        <w:t>Land</w:t>
      </w:r>
      <w:proofErr w:type="spellEnd"/>
      <w:r w:rsidRPr="00132387">
        <w:rPr>
          <w:rFonts w:ascii="Times New Roman" w:hAnsi="Times New Roman" w:cs="Times New Roman"/>
          <w:i/>
          <w:sz w:val="24"/>
          <w:szCs w:val="24"/>
        </w:rPr>
        <w:t xml:space="preserve"> and Hudson </w:t>
      </w:r>
      <w:proofErr w:type="spellStart"/>
      <w:r w:rsidRPr="00132387">
        <w:rPr>
          <w:rFonts w:ascii="Times New Roman" w:hAnsi="Times New Roman" w:cs="Times New Roman"/>
          <w:i/>
          <w:sz w:val="24"/>
          <w:szCs w:val="24"/>
        </w:rPr>
        <w:t>Bay</w:t>
      </w:r>
      <w:proofErr w:type="spellEnd"/>
      <w:r w:rsidRPr="00132387">
        <w:rPr>
          <w:rFonts w:ascii="Times New Roman" w:hAnsi="Times New Roman" w:cs="Times New Roman"/>
          <w:i/>
          <w:sz w:val="24"/>
          <w:szCs w:val="24"/>
        </w:rPr>
        <w:t xml:space="preserve">, </w:t>
      </w:r>
      <w:r w:rsidRPr="00132387">
        <w:rPr>
          <w:rFonts w:ascii="Times New Roman" w:hAnsi="Times New Roman" w:cs="Times New Roman"/>
          <w:sz w:val="24"/>
          <w:szCs w:val="24"/>
        </w:rPr>
        <w:t xml:space="preserve">Ed. Kissinger </w:t>
      </w:r>
      <w:proofErr w:type="spellStart"/>
      <w:r w:rsidRPr="00132387">
        <w:rPr>
          <w:rFonts w:ascii="Times New Roman" w:hAnsi="Times New Roman" w:cs="Times New Roman"/>
          <w:sz w:val="24"/>
          <w:szCs w:val="24"/>
        </w:rPr>
        <w:t>Publising</w:t>
      </w:r>
      <w:proofErr w:type="spellEnd"/>
      <w:r w:rsidRPr="00132387">
        <w:rPr>
          <w:rFonts w:ascii="Times New Roman" w:hAnsi="Times New Roman" w:cs="Times New Roman"/>
          <w:sz w:val="24"/>
          <w:szCs w:val="24"/>
        </w:rPr>
        <w:t xml:space="preserve">, </w:t>
      </w:r>
      <w:proofErr w:type="spellStart"/>
      <w:r w:rsidRPr="00132387">
        <w:rPr>
          <w:rFonts w:ascii="Times New Roman" w:hAnsi="Times New Roman" w:cs="Times New Roman"/>
          <w:sz w:val="24"/>
          <w:szCs w:val="24"/>
        </w:rPr>
        <w:t>llc</w:t>
      </w:r>
      <w:proofErr w:type="spellEnd"/>
      <w:r w:rsidRPr="00132387">
        <w:rPr>
          <w:rFonts w:ascii="Times New Roman" w:hAnsi="Times New Roman" w:cs="Times New Roman"/>
          <w:sz w:val="24"/>
          <w:szCs w:val="24"/>
        </w:rPr>
        <w:t>, 2010.</w:t>
      </w:r>
    </w:p>
    <w:p w:rsidR="00132387" w:rsidRPr="00132387" w:rsidRDefault="00132387" w:rsidP="00132387">
      <w:pPr>
        <w:pStyle w:val="Standard"/>
        <w:spacing w:before="120" w:after="0"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Freud, S. (2016): </w:t>
      </w:r>
      <w:r w:rsidRPr="00132387">
        <w:rPr>
          <w:rFonts w:ascii="Times New Roman" w:hAnsi="Times New Roman" w:cs="Times New Roman"/>
          <w:i/>
          <w:sz w:val="24"/>
          <w:szCs w:val="24"/>
        </w:rPr>
        <w:t>Esquema del Psicoanálisis,</w:t>
      </w:r>
      <w:r w:rsidRPr="00132387">
        <w:rPr>
          <w:rFonts w:ascii="Times New Roman" w:hAnsi="Times New Roman" w:cs="Times New Roman"/>
          <w:sz w:val="24"/>
          <w:szCs w:val="24"/>
        </w:rPr>
        <w:t xml:space="preserve"> Madrid:</w:t>
      </w:r>
      <w:r w:rsidRPr="00132387">
        <w:rPr>
          <w:rFonts w:ascii="Times New Roman" w:hAnsi="Times New Roman" w:cs="Times New Roman"/>
          <w:i/>
          <w:sz w:val="24"/>
          <w:szCs w:val="24"/>
        </w:rPr>
        <w:t xml:space="preserve"> </w:t>
      </w:r>
      <w:r w:rsidRPr="00132387">
        <w:rPr>
          <w:rFonts w:ascii="Times New Roman" w:hAnsi="Times New Roman" w:cs="Times New Roman"/>
          <w:sz w:val="24"/>
          <w:szCs w:val="24"/>
        </w:rPr>
        <w:t>Alianza.</w:t>
      </w:r>
    </w:p>
    <w:p w:rsidR="00132387" w:rsidRPr="00132387" w:rsidRDefault="00132387" w:rsidP="00132387">
      <w:pPr>
        <w:pStyle w:val="Standard"/>
        <w:spacing w:before="120" w:after="0"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Freud, S. (2015): </w:t>
      </w:r>
      <w:r w:rsidRPr="00132387">
        <w:rPr>
          <w:rFonts w:ascii="Times New Roman" w:hAnsi="Times New Roman" w:cs="Times New Roman"/>
          <w:i/>
          <w:sz w:val="24"/>
          <w:szCs w:val="24"/>
        </w:rPr>
        <w:t>El Malestar en la Cultura,</w:t>
      </w:r>
      <w:r w:rsidRPr="00132387">
        <w:rPr>
          <w:rFonts w:ascii="Times New Roman" w:hAnsi="Times New Roman" w:cs="Times New Roman"/>
          <w:sz w:val="24"/>
          <w:szCs w:val="24"/>
        </w:rPr>
        <w:t xml:space="preserve"> Madrid: Alianza.</w:t>
      </w:r>
    </w:p>
    <w:p w:rsidR="00132387" w:rsidRPr="00132387" w:rsidRDefault="00132387" w:rsidP="00132387">
      <w:pPr>
        <w:pStyle w:val="Standard"/>
        <w:spacing w:before="120" w:after="0"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Freud, S. (2018): </w:t>
      </w:r>
      <w:r w:rsidRPr="00132387">
        <w:rPr>
          <w:rFonts w:ascii="Times New Roman" w:hAnsi="Times New Roman" w:cs="Times New Roman"/>
          <w:i/>
          <w:sz w:val="24"/>
          <w:szCs w:val="24"/>
        </w:rPr>
        <w:t>Tótem y Tabú</w:t>
      </w:r>
      <w:r w:rsidRPr="00132387">
        <w:rPr>
          <w:rFonts w:ascii="Times New Roman" w:hAnsi="Times New Roman" w:cs="Times New Roman"/>
          <w:sz w:val="24"/>
          <w:szCs w:val="24"/>
        </w:rPr>
        <w:t xml:space="preserve">, Madrid: </w:t>
      </w:r>
      <w:proofErr w:type="spellStart"/>
      <w:r w:rsidRPr="00132387">
        <w:rPr>
          <w:rFonts w:ascii="Times New Roman" w:hAnsi="Times New Roman" w:cs="Times New Roman"/>
          <w:sz w:val="24"/>
          <w:szCs w:val="24"/>
        </w:rPr>
        <w:t>Akal</w:t>
      </w:r>
      <w:proofErr w:type="spellEnd"/>
      <w:r w:rsidRPr="00132387">
        <w:rPr>
          <w:rFonts w:ascii="Times New Roman" w:hAnsi="Times New Roman" w:cs="Times New Roman"/>
          <w:sz w:val="24"/>
          <w:szCs w:val="24"/>
        </w:rPr>
        <w:t>.</w:t>
      </w:r>
    </w:p>
    <w:p w:rsidR="00132387" w:rsidRPr="00132387" w:rsidRDefault="00132387" w:rsidP="00132387">
      <w:pPr>
        <w:pStyle w:val="Standard"/>
        <w:spacing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Freud, S. (2012): </w:t>
      </w:r>
      <w:r w:rsidRPr="00132387">
        <w:rPr>
          <w:rFonts w:ascii="Times New Roman" w:hAnsi="Times New Roman" w:cs="Times New Roman"/>
          <w:i/>
          <w:sz w:val="24"/>
          <w:szCs w:val="24"/>
        </w:rPr>
        <w:t>Introducción al narcisismo y otros ensayos,</w:t>
      </w:r>
      <w:r w:rsidRPr="00132387">
        <w:rPr>
          <w:rFonts w:ascii="Times New Roman" w:hAnsi="Times New Roman" w:cs="Times New Roman"/>
          <w:sz w:val="24"/>
          <w:szCs w:val="24"/>
        </w:rPr>
        <w:t xml:space="preserve"> Madrid: Alianza.</w:t>
      </w:r>
    </w:p>
    <w:p w:rsidR="00132387" w:rsidRPr="00132387" w:rsidRDefault="00132387" w:rsidP="00132387">
      <w:pPr>
        <w:pStyle w:val="Standard"/>
        <w:spacing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Freud, S. (2016): </w:t>
      </w:r>
      <w:r w:rsidRPr="00132387">
        <w:rPr>
          <w:rFonts w:ascii="Times New Roman" w:hAnsi="Times New Roman" w:cs="Times New Roman"/>
          <w:i/>
          <w:sz w:val="24"/>
          <w:szCs w:val="24"/>
        </w:rPr>
        <w:t xml:space="preserve">El caso Dora, fragmentos de análisis de un caso de histeria, </w:t>
      </w:r>
      <w:r w:rsidRPr="00132387">
        <w:rPr>
          <w:rFonts w:ascii="Times New Roman" w:hAnsi="Times New Roman" w:cs="Times New Roman"/>
          <w:sz w:val="24"/>
          <w:szCs w:val="24"/>
        </w:rPr>
        <w:t xml:space="preserve">Buenos Aires, </w:t>
      </w:r>
      <w:proofErr w:type="spellStart"/>
      <w:r w:rsidRPr="00132387">
        <w:rPr>
          <w:rFonts w:ascii="Times New Roman" w:hAnsi="Times New Roman" w:cs="Times New Roman"/>
          <w:sz w:val="24"/>
          <w:szCs w:val="24"/>
        </w:rPr>
        <w:t>Amorrortu</w:t>
      </w:r>
      <w:proofErr w:type="spellEnd"/>
      <w:r w:rsidRPr="00132387">
        <w:rPr>
          <w:rFonts w:ascii="Times New Roman" w:hAnsi="Times New Roman" w:cs="Times New Roman"/>
          <w:sz w:val="24"/>
          <w:szCs w:val="24"/>
        </w:rPr>
        <w:t>.</w:t>
      </w:r>
    </w:p>
    <w:p w:rsidR="00132387" w:rsidRPr="00132387" w:rsidRDefault="00132387" w:rsidP="00132387">
      <w:pPr>
        <w:pStyle w:val="Standard"/>
        <w:spacing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Freud, S (2015): </w:t>
      </w:r>
      <w:r w:rsidRPr="00132387">
        <w:rPr>
          <w:rFonts w:ascii="Times New Roman" w:hAnsi="Times New Roman" w:cs="Times New Roman"/>
          <w:i/>
          <w:sz w:val="24"/>
          <w:szCs w:val="24"/>
        </w:rPr>
        <w:t>Mas a</w:t>
      </w:r>
      <w:r w:rsidR="005E65DA">
        <w:rPr>
          <w:rFonts w:ascii="Times New Roman" w:hAnsi="Times New Roman" w:cs="Times New Roman"/>
          <w:i/>
          <w:sz w:val="24"/>
          <w:szCs w:val="24"/>
        </w:rPr>
        <w:t>llá del prin</w:t>
      </w:r>
      <w:r w:rsidRPr="00132387">
        <w:rPr>
          <w:rFonts w:ascii="Times New Roman" w:hAnsi="Times New Roman" w:cs="Times New Roman"/>
          <w:i/>
          <w:sz w:val="24"/>
          <w:szCs w:val="24"/>
        </w:rPr>
        <w:t>c</w:t>
      </w:r>
      <w:r w:rsidR="005E65DA">
        <w:rPr>
          <w:rFonts w:ascii="Times New Roman" w:hAnsi="Times New Roman" w:cs="Times New Roman"/>
          <w:i/>
          <w:sz w:val="24"/>
          <w:szCs w:val="24"/>
        </w:rPr>
        <w:t>i</w:t>
      </w:r>
      <w:r w:rsidRPr="00132387">
        <w:rPr>
          <w:rFonts w:ascii="Times New Roman" w:hAnsi="Times New Roman" w:cs="Times New Roman"/>
          <w:i/>
          <w:sz w:val="24"/>
          <w:szCs w:val="24"/>
        </w:rPr>
        <w:t>pio del placer,</w:t>
      </w:r>
      <w:r w:rsidRPr="00132387">
        <w:rPr>
          <w:rFonts w:ascii="Times New Roman" w:hAnsi="Times New Roman" w:cs="Times New Roman"/>
          <w:sz w:val="24"/>
          <w:szCs w:val="24"/>
        </w:rPr>
        <w:t xml:space="preserve"> Buenos Aires, </w:t>
      </w:r>
      <w:proofErr w:type="spellStart"/>
      <w:r w:rsidRPr="00132387">
        <w:rPr>
          <w:rFonts w:ascii="Times New Roman" w:hAnsi="Times New Roman" w:cs="Times New Roman"/>
          <w:sz w:val="24"/>
          <w:szCs w:val="24"/>
        </w:rPr>
        <w:t>Amorrortu</w:t>
      </w:r>
      <w:proofErr w:type="spellEnd"/>
      <w:r w:rsidRPr="00132387">
        <w:rPr>
          <w:rFonts w:ascii="Times New Roman" w:hAnsi="Times New Roman" w:cs="Times New Roman"/>
          <w:sz w:val="24"/>
          <w:szCs w:val="24"/>
        </w:rPr>
        <w:t>.</w:t>
      </w:r>
    </w:p>
    <w:p w:rsidR="005B4C73" w:rsidRPr="00132387" w:rsidRDefault="005B4C73" w:rsidP="00132387">
      <w:pPr>
        <w:pStyle w:val="Standard"/>
        <w:spacing w:line="360" w:lineRule="auto"/>
        <w:jc w:val="both"/>
        <w:rPr>
          <w:rFonts w:ascii="Times New Roman" w:hAnsi="Times New Roman" w:cs="Times New Roman"/>
          <w:sz w:val="24"/>
          <w:szCs w:val="24"/>
        </w:rPr>
      </w:pPr>
      <w:proofErr w:type="spellStart"/>
      <w:r w:rsidRPr="00132387">
        <w:rPr>
          <w:rFonts w:ascii="Times New Roman" w:hAnsi="Times New Roman" w:cs="Times New Roman"/>
          <w:sz w:val="24"/>
          <w:szCs w:val="24"/>
        </w:rPr>
        <w:lastRenderedPageBreak/>
        <w:t>Haack</w:t>
      </w:r>
      <w:proofErr w:type="spellEnd"/>
      <w:r w:rsidRPr="00132387">
        <w:rPr>
          <w:rFonts w:ascii="Times New Roman" w:hAnsi="Times New Roman" w:cs="Times New Roman"/>
          <w:sz w:val="24"/>
          <w:szCs w:val="24"/>
        </w:rPr>
        <w:t xml:space="preserve">, </w:t>
      </w:r>
      <w:proofErr w:type="spellStart"/>
      <w:r w:rsidRPr="00132387">
        <w:rPr>
          <w:rFonts w:ascii="Times New Roman" w:hAnsi="Times New Roman" w:cs="Times New Roman"/>
          <w:sz w:val="24"/>
          <w:szCs w:val="24"/>
        </w:rPr>
        <w:t>Susan</w:t>
      </w:r>
      <w:proofErr w:type="spellEnd"/>
      <w:r w:rsidRPr="00132387">
        <w:rPr>
          <w:rFonts w:ascii="Times New Roman" w:hAnsi="Times New Roman" w:cs="Times New Roman"/>
          <w:sz w:val="24"/>
          <w:szCs w:val="24"/>
        </w:rPr>
        <w:t xml:space="preserve"> (1991) </w:t>
      </w:r>
      <w:r w:rsidRPr="00132387">
        <w:rPr>
          <w:rFonts w:ascii="Times New Roman" w:hAnsi="Times New Roman" w:cs="Times New Roman"/>
          <w:i/>
          <w:sz w:val="24"/>
          <w:szCs w:val="24"/>
        </w:rPr>
        <w:t xml:space="preserve">Filosofía de las lógicas, </w:t>
      </w:r>
      <w:r w:rsidRPr="00132387">
        <w:rPr>
          <w:rFonts w:ascii="Times New Roman" w:hAnsi="Times New Roman" w:cs="Times New Roman"/>
          <w:sz w:val="24"/>
          <w:szCs w:val="24"/>
        </w:rPr>
        <w:t>(Amador Antón trad.) Madrid: Cátedra.</w:t>
      </w:r>
    </w:p>
    <w:p w:rsidR="005B4C73" w:rsidRPr="00132387" w:rsidRDefault="005B4C73" w:rsidP="00132387">
      <w:pPr>
        <w:pStyle w:val="Standard"/>
        <w:spacing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Husserl, E. 2009, </w:t>
      </w:r>
      <w:r w:rsidRPr="00132387">
        <w:rPr>
          <w:rFonts w:ascii="Times New Roman" w:hAnsi="Times New Roman" w:cs="Times New Roman"/>
          <w:i/>
          <w:sz w:val="24"/>
          <w:szCs w:val="24"/>
        </w:rPr>
        <w:t xml:space="preserve">Lógica formal y trascendental, Ensayo de una crítica de la razón lógica, </w:t>
      </w:r>
      <w:r w:rsidRPr="00132387">
        <w:rPr>
          <w:rFonts w:ascii="Times New Roman" w:hAnsi="Times New Roman" w:cs="Times New Roman"/>
          <w:sz w:val="24"/>
          <w:szCs w:val="24"/>
        </w:rPr>
        <w:t xml:space="preserve">Traducción de Luis Villoro y Antonio </w:t>
      </w:r>
      <w:proofErr w:type="spellStart"/>
      <w:r w:rsidRPr="00132387">
        <w:rPr>
          <w:rFonts w:ascii="Times New Roman" w:hAnsi="Times New Roman" w:cs="Times New Roman"/>
          <w:sz w:val="24"/>
          <w:szCs w:val="24"/>
        </w:rPr>
        <w:t>Zirión</w:t>
      </w:r>
      <w:proofErr w:type="spellEnd"/>
      <w:r w:rsidRPr="00132387">
        <w:rPr>
          <w:rFonts w:ascii="Times New Roman" w:hAnsi="Times New Roman" w:cs="Times New Roman"/>
          <w:sz w:val="24"/>
          <w:szCs w:val="24"/>
        </w:rPr>
        <w:t>, México D.F: UNAM.</w:t>
      </w:r>
    </w:p>
    <w:p w:rsidR="005B4C73" w:rsidRPr="00132387" w:rsidRDefault="005B4C73" w:rsidP="00132387">
      <w:pPr>
        <w:pStyle w:val="Standard"/>
        <w:spacing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Husserl, E., 1967, </w:t>
      </w:r>
      <w:r w:rsidRPr="00132387">
        <w:rPr>
          <w:rFonts w:ascii="Times New Roman" w:hAnsi="Times New Roman" w:cs="Times New Roman"/>
          <w:i/>
          <w:sz w:val="24"/>
          <w:szCs w:val="24"/>
        </w:rPr>
        <w:t xml:space="preserve">Investigaciones Lógicas, </w:t>
      </w:r>
      <w:r w:rsidRPr="00132387">
        <w:rPr>
          <w:rFonts w:ascii="Times New Roman" w:hAnsi="Times New Roman" w:cs="Times New Roman"/>
          <w:sz w:val="24"/>
          <w:szCs w:val="24"/>
        </w:rPr>
        <w:t xml:space="preserve">Tomo I, traducción </w:t>
      </w:r>
      <w:proofErr w:type="spellStart"/>
      <w:r w:rsidRPr="00132387">
        <w:rPr>
          <w:rFonts w:ascii="Times New Roman" w:hAnsi="Times New Roman" w:cs="Times New Roman"/>
          <w:sz w:val="24"/>
          <w:szCs w:val="24"/>
        </w:rPr>
        <w:t>Morente</w:t>
      </w:r>
      <w:proofErr w:type="spellEnd"/>
      <w:r w:rsidRPr="00132387">
        <w:rPr>
          <w:rFonts w:ascii="Times New Roman" w:hAnsi="Times New Roman" w:cs="Times New Roman"/>
          <w:sz w:val="24"/>
          <w:szCs w:val="24"/>
        </w:rPr>
        <w:t xml:space="preserve"> y </w:t>
      </w:r>
      <w:proofErr w:type="spellStart"/>
      <w:r w:rsidRPr="00132387">
        <w:rPr>
          <w:rFonts w:ascii="Times New Roman" w:hAnsi="Times New Roman" w:cs="Times New Roman"/>
          <w:sz w:val="24"/>
          <w:szCs w:val="24"/>
        </w:rPr>
        <w:t>Gaos</w:t>
      </w:r>
      <w:proofErr w:type="spellEnd"/>
      <w:r w:rsidRPr="00132387">
        <w:rPr>
          <w:rFonts w:ascii="Times New Roman" w:hAnsi="Times New Roman" w:cs="Times New Roman"/>
          <w:sz w:val="24"/>
          <w:szCs w:val="24"/>
        </w:rPr>
        <w:t>. Madrid: Revista de Occidente, pp. 394-395.</w:t>
      </w:r>
    </w:p>
    <w:p w:rsidR="00132387" w:rsidRPr="00132387" w:rsidRDefault="00132387" w:rsidP="00132387">
      <w:pPr>
        <w:pStyle w:val="Standard"/>
        <w:spacing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Kelsen, Hans, 2009, </w:t>
      </w:r>
      <w:r w:rsidRPr="00132387">
        <w:rPr>
          <w:rFonts w:ascii="Times New Roman" w:hAnsi="Times New Roman" w:cs="Times New Roman"/>
          <w:i/>
          <w:sz w:val="24"/>
          <w:szCs w:val="24"/>
        </w:rPr>
        <w:t xml:space="preserve">Teoría Pura del Derecho, </w:t>
      </w:r>
      <w:r w:rsidRPr="00132387">
        <w:rPr>
          <w:rFonts w:ascii="Times New Roman" w:hAnsi="Times New Roman" w:cs="Times New Roman"/>
          <w:sz w:val="24"/>
          <w:szCs w:val="24"/>
        </w:rPr>
        <w:t xml:space="preserve">Ed. </w:t>
      </w:r>
      <w:proofErr w:type="spellStart"/>
      <w:r w:rsidRPr="00132387">
        <w:rPr>
          <w:rFonts w:ascii="Times New Roman" w:hAnsi="Times New Roman" w:cs="Times New Roman"/>
          <w:sz w:val="24"/>
          <w:szCs w:val="24"/>
        </w:rPr>
        <w:t>Eudeba</w:t>
      </w:r>
      <w:proofErr w:type="spellEnd"/>
      <w:r w:rsidRPr="00132387">
        <w:rPr>
          <w:rFonts w:ascii="Times New Roman" w:hAnsi="Times New Roman" w:cs="Times New Roman"/>
          <w:sz w:val="24"/>
          <w:szCs w:val="24"/>
        </w:rPr>
        <w:t>, 8º reimpresión, Buenos Aires.</w:t>
      </w:r>
    </w:p>
    <w:p w:rsidR="005E65DA" w:rsidRPr="00132387" w:rsidRDefault="005E65DA" w:rsidP="005E65DA">
      <w:pPr>
        <w:pStyle w:val="Standard"/>
        <w:spacing w:line="360" w:lineRule="auto"/>
        <w:jc w:val="both"/>
        <w:rPr>
          <w:rFonts w:ascii="Times New Roman" w:hAnsi="Times New Roman" w:cs="Times New Roman"/>
          <w:sz w:val="24"/>
          <w:szCs w:val="24"/>
        </w:rPr>
      </w:pPr>
      <w:proofErr w:type="spellStart"/>
      <w:r w:rsidRPr="00132387">
        <w:rPr>
          <w:rFonts w:ascii="Times New Roman" w:hAnsi="Times New Roman" w:cs="Times New Roman"/>
          <w:sz w:val="24"/>
          <w:szCs w:val="24"/>
        </w:rPr>
        <w:t>Laplanche</w:t>
      </w:r>
      <w:proofErr w:type="spellEnd"/>
      <w:r w:rsidRPr="00132387">
        <w:rPr>
          <w:rFonts w:ascii="Times New Roman" w:hAnsi="Times New Roman" w:cs="Times New Roman"/>
          <w:sz w:val="24"/>
          <w:szCs w:val="24"/>
        </w:rPr>
        <w:t>. Jean, 2000, “</w:t>
      </w:r>
      <w:proofErr w:type="spellStart"/>
      <w:r w:rsidRPr="00132387">
        <w:rPr>
          <w:rFonts w:ascii="Times New Roman" w:hAnsi="Times New Roman" w:cs="Times New Roman"/>
          <w:sz w:val="24"/>
          <w:szCs w:val="24"/>
        </w:rPr>
        <w:t>Pulsion</w:t>
      </w:r>
      <w:proofErr w:type="spellEnd"/>
      <w:r w:rsidRPr="00132387">
        <w:rPr>
          <w:rFonts w:ascii="Times New Roman" w:hAnsi="Times New Roman" w:cs="Times New Roman"/>
          <w:sz w:val="24"/>
          <w:szCs w:val="24"/>
        </w:rPr>
        <w:t xml:space="preserve"> et </w:t>
      </w:r>
      <w:proofErr w:type="spellStart"/>
      <w:r w:rsidRPr="00132387">
        <w:rPr>
          <w:rFonts w:ascii="Times New Roman" w:hAnsi="Times New Roman" w:cs="Times New Roman"/>
          <w:sz w:val="24"/>
          <w:szCs w:val="24"/>
        </w:rPr>
        <w:t>Instinct</w:t>
      </w:r>
      <w:proofErr w:type="spellEnd"/>
      <w:r w:rsidRPr="00132387">
        <w:rPr>
          <w:rFonts w:ascii="Times New Roman" w:hAnsi="Times New Roman" w:cs="Times New Roman"/>
          <w:sz w:val="24"/>
          <w:szCs w:val="24"/>
        </w:rPr>
        <w:t>”</w:t>
      </w:r>
      <w:r w:rsidRPr="00132387">
        <w:rPr>
          <w:rFonts w:ascii="Times New Roman" w:hAnsi="Times New Roman" w:cs="Times New Roman"/>
          <w:i/>
          <w:sz w:val="24"/>
          <w:szCs w:val="24"/>
        </w:rPr>
        <w:t xml:space="preserve">, publicado en </w:t>
      </w:r>
      <w:proofErr w:type="spellStart"/>
      <w:r w:rsidRPr="00132387">
        <w:rPr>
          <w:rFonts w:ascii="Times New Roman" w:hAnsi="Times New Roman" w:cs="Times New Roman"/>
          <w:i/>
          <w:sz w:val="24"/>
          <w:szCs w:val="24"/>
        </w:rPr>
        <w:t>Adolescence</w:t>
      </w:r>
      <w:proofErr w:type="spellEnd"/>
      <w:r w:rsidRPr="00132387">
        <w:rPr>
          <w:rFonts w:ascii="Times New Roman" w:hAnsi="Times New Roman" w:cs="Times New Roman"/>
          <w:i/>
          <w:sz w:val="24"/>
          <w:szCs w:val="24"/>
        </w:rPr>
        <w:t>, 18(2), 649-668.</w:t>
      </w:r>
    </w:p>
    <w:p w:rsidR="005B4C73" w:rsidRPr="00132387" w:rsidRDefault="005B4C73" w:rsidP="00132387">
      <w:pPr>
        <w:pStyle w:val="Standard"/>
        <w:spacing w:line="360" w:lineRule="auto"/>
        <w:jc w:val="both"/>
        <w:rPr>
          <w:rFonts w:ascii="Times New Roman" w:hAnsi="Times New Roman" w:cs="Times New Roman"/>
          <w:sz w:val="24"/>
          <w:szCs w:val="24"/>
        </w:rPr>
      </w:pPr>
      <w:proofErr w:type="spellStart"/>
      <w:r w:rsidRPr="00132387">
        <w:rPr>
          <w:rFonts w:ascii="Times New Roman" w:hAnsi="Times New Roman" w:cs="Times New Roman"/>
          <w:sz w:val="24"/>
          <w:szCs w:val="24"/>
        </w:rPr>
        <w:t>Lévi</w:t>
      </w:r>
      <w:proofErr w:type="spellEnd"/>
      <w:r w:rsidRPr="00132387">
        <w:rPr>
          <w:rFonts w:ascii="Times New Roman" w:hAnsi="Times New Roman" w:cs="Times New Roman"/>
          <w:sz w:val="24"/>
          <w:szCs w:val="24"/>
        </w:rPr>
        <w:t xml:space="preserve">-Strauss, C. (2006): </w:t>
      </w:r>
      <w:r w:rsidRPr="00132387">
        <w:rPr>
          <w:rFonts w:ascii="Times New Roman" w:hAnsi="Times New Roman" w:cs="Times New Roman"/>
          <w:i/>
          <w:sz w:val="24"/>
          <w:szCs w:val="24"/>
        </w:rPr>
        <w:t xml:space="preserve">Tristes Trópicos, </w:t>
      </w:r>
      <w:r w:rsidRPr="00132387">
        <w:rPr>
          <w:rFonts w:ascii="Times New Roman" w:hAnsi="Times New Roman" w:cs="Times New Roman"/>
          <w:sz w:val="24"/>
          <w:szCs w:val="24"/>
        </w:rPr>
        <w:t xml:space="preserve">Publicado en francés por </w:t>
      </w:r>
      <w:proofErr w:type="spellStart"/>
      <w:r w:rsidRPr="00132387">
        <w:rPr>
          <w:rFonts w:ascii="Times New Roman" w:hAnsi="Times New Roman" w:cs="Times New Roman"/>
          <w:sz w:val="24"/>
          <w:szCs w:val="24"/>
        </w:rPr>
        <w:t>Librairie</w:t>
      </w:r>
      <w:proofErr w:type="spellEnd"/>
      <w:r w:rsidRPr="00132387">
        <w:rPr>
          <w:rFonts w:ascii="Times New Roman" w:hAnsi="Times New Roman" w:cs="Times New Roman"/>
          <w:sz w:val="24"/>
          <w:szCs w:val="24"/>
        </w:rPr>
        <w:t xml:space="preserve"> </w:t>
      </w:r>
      <w:proofErr w:type="spellStart"/>
      <w:r w:rsidRPr="00132387">
        <w:rPr>
          <w:rFonts w:ascii="Times New Roman" w:hAnsi="Times New Roman" w:cs="Times New Roman"/>
          <w:sz w:val="24"/>
          <w:szCs w:val="24"/>
        </w:rPr>
        <w:t>Plon</w:t>
      </w:r>
      <w:proofErr w:type="spellEnd"/>
      <w:r w:rsidRPr="00132387">
        <w:rPr>
          <w:rFonts w:ascii="Times New Roman" w:hAnsi="Times New Roman" w:cs="Times New Roman"/>
          <w:sz w:val="24"/>
          <w:szCs w:val="24"/>
        </w:rPr>
        <w:t xml:space="preserve">, París: traducido por Noelia </w:t>
      </w:r>
      <w:proofErr w:type="spellStart"/>
      <w:r w:rsidRPr="00132387">
        <w:rPr>
          <w:rFonts w:ascii="Times New Roman" w:hAnsi="Times New Roman" w:cs="Times New Roman"/>
          <w:sz w:val="24"/>
          <w:szCs w:val="24"/>
        </w:rPr>
        <w:t>Bastard</w:t>
      </w:r>
      <w:proofErr w:type="spellEnd"/>
      <w:r w:rsidRPr="00132387">
        <w:rPr>
          <w:rFonts w:ascii="Times New Roman" w:hAnsi="Times New Roman" w:cs="Times New Roman"/>
          <w:sz w:val="24"/>
          <w:szCs w:val="24"/>
        </w:rPr>
        <w:t>, 1955, Edición en Castellano por Editorial planeta.</w:t>
      </w:r>
    </w:p>
    <w:p w:rsidR="005B4C73" w:rsidRPr="00132387" w:rsidRDefault="005B4C73" w:rsidP="00132387">
      <w:pPr>
        <w:pStyle w:val="Standard"/>
        <w:spacing w:line="360" w:lineRule="auto"/>
        <w:jc w:val="both"/>
        <w:rPr>
          <w:rFonts w:ascii="Times New Roman" w:hAnsi="Times New Roman" w:cs="Times New Roman"/>
          <w:sz w:val="24"/>
          <w:szCs w:val="24"/>
        </w:rPr>
      </w:pPr>
      <w:proofErr w:type="spellStart"/>
      <w:r w:rsidRPr="00132387">
        <w:rPr>
          <w:rFonts w:ascii="Times New Roman" w:hAnsi="Times New Roman" w:cs="Times New Roman"/>
          <w:sz w:val="24"/>
          <w:szCs w:val="24"/>
        </w:rPr>
        <w:t>Lévi</w:t>
      </w:r>
      <w:proofErr w:type="spellEnd"/>
      <w:r w:rsidRPr="00132387">
        <w:rPr>
          <w:rFonts w:ascii="Times New Roman" w:hAnsi="Times New Roman" w:cs="Times New Roman"/>
          <w:sz w:val="24"/>
          <w:szCs w:val="24"/>
        </w:rPr>
        <w:t xml:space="preserve">-Strauss, 2017, </w:t>
      </w:r>
      <w:r w:rsidRPr="00132387">
        <w:rPr>
          <w:rFonts w:ascii="Times New Roman" w:hAnsi="Times New Roman" w:cs="Times New Roman"/>
          <w:i/>
          <w:sz w:val="24"/>
          <w:szCs w:val="24"/>
        </w:rPr>
        <w:t>Las Estructuras Elementales del Parentesco,</w:t>
      </w:r>
      <w:r w:rsidRPr="00132387">
        <w:rPr>
          <w:rFonts w:ascii="Times New Roman" w:hAnsi="Times New Roman" w:cs="Times New Roman"/>
          <w:sz w:val="24"/>
          <w:szCs w:val="24"/>
        </w:rPr>
        <w:t xml:space="preserve"> Ed. Espasa libros, Barcelona.</w:t>
      </w:r>
    </w:p>
    <w:p w:rsidR="00132387" w:rsidRPr="00132387" w:rsidRDefault="00132387" w:rsidP="00132387">
      <w:pPr>
        <w:spacing w:line="360" w:lineRule="auto"/>
        <w:jc w:val="both"/>
        <w:rPr>
          <w:rFonts w:ascii="Times New Roman" w:hAnsi="Times New Roman" w:cs="Times New Roman"/>
          <w:sz w:val="24"/>
          <w:szCs w:val="24"/>
        </w:rPr>
      </w:pPr>
      <w:r w:rsidRPr="00132387">
        <w:rPr>
          <w:rFonts w:ascii="Times New Roman" w:hAnsi="Times New Roman" w:cs="Times New Roman"/>
          <w:color w:val="222222"/>
          <w:sz w:val="24"/>
          <w:szCs w:val="24"/>
          <w:shd w:val="clear" w:color="auto" w:fill="FFFFFF"/>
        </w:rPr>
        <w:t xml:space="preserve">Moreno </w:t>
      </w:r>
      <w:proofErr w:type="spellStart"/>
      <w:r w:rsidRPr="00132387">
        <w:rPr>
          <w:rFonts w:ascii="Times New Roman" w:hAnsi="Times New Roman" w:cs="Times New Roman"/>
          <w:color w:val="222222"/>
          <w:sz w:val="24"/>
          <w:szCs w:val="24"/>
          <w:shd w:val="clear" w:color="auto" w:fill="FFFFFF"/>
        </w:rPr>
        <w:t>Fernandez</w:t>
      </w:r>
      <w:proofErr w:type="spellEnd"/>
      <w:r w:rsidRPr="00132387">
        <w:rPr>
          <w:rFonts w:ascii="Times New Roman" w:hAnsi="Times New Roman" w:cs="Times New Roman"/>
          <w:color w:val="222222"/>
          <w:sz w:val="24"/>
          <w:szCs w:val="24"/>
          <w:shd w:val="clear" w:color="auto" w:fill="FFFFFF"/>
        </w:rPr>
        <w:t xml:space="preserve">, M. L. (2019): &lt;&lt;El origen del objeto de estudio del Derecho&gt;&gt; </w:t>
      </w:r>
      <w:r w:rsidRPr="00132387">
        <w:rPr>
          <w:rFonts w:ascii="Times New Roman" w:hAnsi="Times New Roman" w:cs="Times New Roman"/>
          <w:i/>
          <w:iCs/>
          <w:color w:val="222222"/>
          <w:sz w:val="24"/>
          <w:szCs w:val="24"/>
          <w:shd w:val="clear" w:color="auto" w:fill="FFFFFF"/>
        </w:rPr>
        <w:t>Revista telemática de filosofía del derecho (RTFD)</w:t>
      </w:r>
      <w:r w:rsidRPr="00132387">
        <w:rPr>
          <w:rFonts w:ascii="Times New Roman" w:hAnsi="Times New Roman" w:cs="Times New Roman"/>
          <w:color w:val="222222"/>
          <w:sz w:val="24"/>
          <w:szCs w:val="24"/>
          <w:shd w:val="clear" w:color="auto" w:fill="FFFFFF"/>
        </w:rPr>
        <w:t>, (22), 79-94.</w:t>
      </w:r>
    </w:p>
    <w:p w:rsidR="00132387" w:rsidRPr="00132387" w:rsidRDefault="00132387" w:rsidP="00132387">
      <w:pPr>
        <w:spacing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Moreno </w:t>
      </w:r>
      <w:proofErr w:type="spellStart"/>
      <w:r w:rsidRPr="00132387">
        <w:rPr>
          <w:rFonts w:ascii="Times New Roman" w:hAnsi="Times New Roman" w:cs="Times New Roman"/>
          <w:sz w:val="24"/>
          <w:szCs w:val="24"/>
        </w:rPr>
        <w:t>Fernandez</w:t>
      </w:r>
      <w:proofErr w:type="spellEnd"/>
      <w:r w:rsidRPr="00132387">
        <w:rPr>
          <w:rFonts w:ascii="Times New Roman" w:hAnsi="Times New Roman" w:cs="Times New Roman"/>
          <w:sz w:val="24"/>
          <w:szCs w:val="24"/>
        </w:rPr>
        <w:t xml:space="preserve"> y Antonio Augusto </w:t>
      </w:r>
      <w:proofErr w:type="spellStart"/>
      <w:r w:rsidRPr="00132387">
        <w:rPr>
          <w:rFonts w:ascii="Times New Roman" w:hAnsi="Times New Roman" w:cs="Times New Roman"/>
          <w:sz w:val="24"/>
          <w:szCs w:val="24"/>
        </w:rPr>
        <w:t>Bonatto</w:t>
      </w:r>
      <w:proofErr w:type="spellEnd"/>
      <w:r w:rsidRPr="00132387">
        <w:rPr>
          <w:rFonts w:ascii="Times New Roman" w:hAnsi="Times New Roman" w:cs="Times New Roman"/>
          <w:sz w:val="24"/>
          <w:szCs w:val="24"/>
        </w:rPr>
        <w:t xml:space="preserve"> </w:t>
      </w:r>
      <w:proofErr w:type="spellStart"/>
      <w:r w:rsidRPr="00132387">
        <w:rPr>
          <w:rFonts w:ascii="Times New Roman" w:hAnsi="Times New Roman" w:cs="Times New Roman"/>
          <w:sz w:val="24"/>
          <w:szCs w:val="24"/>
        </w:rPr>
        <w:t>Barcellós</w:t>
      </w:r>
      <w:proofErr w:type="spellEnd"/>
      <w:r w:rsidRPr="00132387">
        <w:rPr>
          <w:rFonts w:ascii="Times New Roman" w:hAnsi="Times New Roman" w:cs="Times New Roman"/>
          <w:sz w:val="24"/>
          <w:szCs w:val="24"/>
        </w:rPr>
        <w:t xml:space="preserve">, “El derecho dentro de las ciencias formales”, </w:t>
      </w:r>
      <w:proofErr w:type="spellStart"/>
      <w:r w:rsidRPr="00132387">
        <w:rPr>
          <w:rFonts w:ascii="Times New Roman" w:hAnsi="Times New Roman" w:cs="Times New Roman"/>
          <w:sz w:val="24"/>
          <w:szCs w:val="24"/>
        </w:rPr>
        <w:t>Quaestio</w:t>
      </w:r>
      <w:proofErr w:type="spellEnd"/>
      <w:r w:rsidRPr="00132387">
        <w:rPr>
          <w:rFonts w:ascii="Times New Roman" w:hAnsi="Times New Roman" w:cs="Times New Roman"/>
          <w:sz w:val="24"/>
          <w:szCs w:val="24"/>
        </w:rPr>
        <w:t xml:space="preserve"> Iuris, Vol. 14, nº4, Rio de Janeiro, 2021, pp. 1001-1038.</w:t>
      </w:r>
    </w:p>
    <w:p w:rsidR="005B4C73" w:rsidRPr="00132387" w:rsidRDefault="005B4C73" w:rsidP="00132387">
      <w:pPr>
        <w:pStyle w:val="Standard"/>
        <w:spacing w:line="360" w:lineRule="auto"/>
        <w:jc w:val="both"/>
        <w:rPr>
          <w:rFonts w:ascii="Times New Roman" w:hAnsi="Times New Roman" w:cs="Times New Roman"/>
          <w:sz w:val="24"/>
          <w:szCs w:val="24"/>
        </w:rPr>
      </w:pPr>
      <w:proofErr w:type="spellStart"/>
      <w:r w:rsidRPr="00132387">
        <w:rPr>
          <w:rFonts w:ascii="Times New Roman" w:hAnsi="Times New Roman" w:cs="Times New Roman"/>
          <w:sz w:val="24"/>
          <w:szCs w:val="24"/>
        </w:rPr>
        <w:t>Osterrieth</w:t>
      </w:r>
      <w:proofErr w:type="spellEnd"/>
      <w:r w:rsidRPr="00132387">
        <w:rPr>
          <w:rFonts w:ascii="Times New Roman" w:hAnsi="Times New Roman" w:cs="Times New Roman"/>
          <w:sz w:val="24"/>
          <w:szCs w:val="24"/>
        </w:rPr>
        <w:t xml:space="preserve">, Paul. 1993, </w:t>
      </w:r>
      <w:r w:rsidRPr="00132387">
        <w:rPr>
          <w:rFonts w:ascii="Times New Roman" w:hAnsi="Times New Roman" w:cs="Times New Roman"/>
          <w:i/>
          <w:sz w:val="24"/>
          <w:szCs w:val="24"/>
        </w:rPr>
        <w:t xml:space="preserve">Psicología Infantil, </w:t>
      </w:r>
      <w:r w:rsidRPr="00132387">
        <w:rPr>
          <w:rFonts w:ascii="Times New Roman" w:hAnsi="Times New Roman" w:cs="Times New Roman"/>
          <w:sz w:val="24"/>
          <w:szCs w:val="24"/>
        </w:rPr>
        <w:t xml:space="preserve">versión española de Gonzalo Gonzalvo </w:t>
      </w:r>
      <w:proofErr w:type="spellStart"/>
      <w:r w:rsidRPr="00132387">
        <w:rPr>
          <w:rFonts w:ascii="Times New Roman" w:hAnsi="Times New Roman" w:cs="Times New Roman"/>
          <w:sz w:val="24"/>
          <w:szCs w:val="24"/>
        </w:rPr>
        <w:t>Mainar</w:t>
      </w:r>
      <w:proofErr w:type="spellEnd"/>
      <w:r w:rsidRPr="00132387">
        <w:rPr>
          <w:rFonts w:ascii="Times New Roman" w:hAnsi="Times New Roman" w:cs="Times New Roman"/>
          <w:sz w:val="24"/>
          <w:szCs w:val="24"/>
        </w:rPr>
        <w:t>, Ediciones Morata, Madrid.</w:t>
      </w:r>
    </w:p>
    <w:p w:rsidR="00132387" w:rsidRPr="00132387" w:rsidRDefault="00132387" w:rsidP="00132387">
      <w:pPr>
        <w:spacing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Piaget y García (1973): </w:t>
      </w:r>
      <w:r w:rsidRPr="00132387">
        <w:rPr>
          <w:rFonts w:ascii="Times New Roman" w:hAnsi="Times New Roman" w:cs="Times New Roman"/>
          <w:i/>
          <w:sz w:val="24"/>
          <w:szCs w:val="24"/>
        </w:rPr>
        <w:t xml:space="preserve">Las Explicaciones Causales, </w:t>
      </w:r>
      <w:r w:rsidRPr="00132387">
        <w:rPr>
          <w:rFonts w:ascii="Times New Roman" w:hAnsi="Times New Roman" w:cs="Times New Roman"/>
          <w:sz w:val="24"/>
          <w:szCs w:val="24"/>
        </w:rPr>
        <w:t>Barcelona, Barral.</w:t>
      </w:r>
    </w:p>
    <w:p w:rsidR="005B4C73" w:rsidRPr="00132387" w:rsidRDefault="005B4C73" w:rsidP="00132387">
      <w:pPr>
        <w:pStyle w:val="Standard"/>
        <w:spacing w:after="0" w:line="360" w:lineRule="auto"/>
        <w:jc w:val="both"/>
        <w:rPr>
          <w:rFonts w:ascii="Times New Roman" w:hAnsi="Times New Roman" w:cs="Times New Roman"/>
          <w:sz w:val="24"/>
          <w:szCs w:val="24"/>
        </w:rPr>
      </w:pPr>
      <w:r w:rsidRPr="00132387">
        <w:rPr>
          <w:rFonts w:ascii="Times New Roman" w:hAnsi="Times New Roman" w:cs="Times New Roman"/>
          <w:color w:val="000000"/>
          <w:sz w:val="24"/>
          <w:szCs w:val="24"/>
        </w:rPr>
        <w:t xml:space="preserve">Piaget, García y otros, 1989, </w:t>
      </w:r>
      <w:r w:rsidRPr="00132387">
        <w:rPr>
          <w:rFonts w:ascii="Times New Roman" w:hAnsi="Times New Roman" w:cs="Times New Roman"/>
          <w:i/>
          <w:color w:val="000000"/>
          <w:sz w:val="24"/>
          <w:szCs w:val="24"/>
        </w:rPr>
        <w:t xml:space="preserve">Hacia una lógica de las significaciones, </w:t>
      </w:r>
      <w:r w:rsidRPr="00132387">
        <w:rPr>
          <w:rFonts w:ascii="Times New Roman" w:hAnsi="Times New Roman" w:cs="Times New Roman"/>
          <w:color w:val="000000"/>
          <w:sz w:val="24"/>
          <w:szCs w:val="24"/>
        </w:rPr>
        <w:t xml:space="preserve">Barcelona, </w:t>
      </w:r>
      <w:proofErr w:type="spellStart"/>
      <w:r w:rsidRPr="00132387">
        <w:rPr>
          <w:rFonts w:ascii="Times New Roman" w:hAnsi="Times New Roman" w:cs="Times New Roman"/>
          <w:color w:val="000000"/>
          <w:sz w:val="24"/>
          <w:szCs w:val="24"/>
        </w:rPr>
        <w:t>Gedisa</w:t>
      </w:r>
      <w:proofErr w:type="spellEnd"/>
      <w:r w:rsidRPr="00132387">
        <w:rPr>
          <w:rFonts w:ascii="Times New Roman" w:hAnsi="Times New Roman" w:cs="Times New Roman"/>
          <w:color w:val="000000"/>
          <w:sz w:val="24"/>
          <w:szCs w:val="24"/>
        </w:rPr>
        <w:t>.</w:t>
      </w:r>
    </w:p>
    <w:p w:rsidR="005B4C73" w:rsidRPr="00132387" w:rsidRDefault="005B4C73" w:rsidP="00132387">
      <w:pPr>
        <w:pStyle w:val="Standard"/>
        <w:spacing w:after="0" w:line="360" w:lineRule="auto"/>
        <w:jc w:val="both"/>
        <w:rPr>
          <w:rFonts w:ascii="Times New Roman" w:hAnsi="Times New Roman" w:cs="Times New Roman"/>
          <w:sz w:val="24"/>
          <w:szCs w:val="24"/>
        </w:rPr>
      </w:pPr>
      <w:r w:rsidRPr="00132387">
        <w:rPr>
          <w:rFonts w:ascii="Times New Roman" w:hAnsi="Times New Roman" w:cs="Times New Roman"/>
          <w:color w:val="000000"/>
          <w:sz w:val="24"/>
          <w:szCs w:val="24"/>
        </w:rPr>
        <w:t xml:space="preserve">Piaget, J.1979, </w:t>
      </w:r>
      <w:r w:rsidRPr="00132387">
        <w:rPr>
          <w:rFonts w:ascii="Times New Roman" w:hAnsi="Times New Roman" w:cs="Times New Roman"/>
          <w:i/>
          <w:color w:val="000000"/>
          <w:sz w:val="24"/>
          <w:szCs w:val="24"/>
        </w:rPr>
        <w:t xml:space="preserve">Adaptación vital y psicología de la inteligencia, </w:t>
      </w:r>
      <w:r w:rsidRPr="00132387">
        <w:rPr>
          <w:rFonts w:ascii="Times New Roman" w:hAnsi="Times New Roman" w:cs="Times New Roman"/>
          <w:color w:val="000000"/>
          <w:sz w:val="24"/>
          <w:szCs w:val="24"/>
        </w:rPr>
        <w:t>México, Siglo XXI.</w:t>
      </w:r>
    </w:p>
    <w:p w:rsidR="005B4C73" w:rsidRPr="00132387" w:rsidRDefault="005B4C73" w:rsidP="00132387">
      <w:pPr>
        <w:pStyle w:val="Standard"/>
        <w:spacing w:line="360" w:lineRule="auto"/>
        <w:jc w:val="both"/>
        <w:rPr>
          <w:rFonts w:ascii="Times New Roman" w:hAnsi="Times New Roman" w:cs="Times New Roman"/>
          <w:color w:val="000000"/>
          <w:sz w:val="24"/>
          <w:szCs w:val="24"/>
        </w:rPr>
      </w:pPr>
      <w:r w:rsidRPr="00132387">
        <w:rPr>
          <w:rFonts w:ascii="Times New Roman" w:hAnsi="Times New Roman" w:cs="Times New Roman"/>
          <w:color w:val="000000"/>
          <w:sz w:val="24"/>
          <w:szCs w:val="24"/>
        </w:rPr>
        <w:t xml:space="preserve">Popper, K.1994, </w:t>
      </w:r>
      <w:r w:rsidRPr="00132387">
        <w:rPr>
          <w:rFonts w:ascii="Times New Roman" w:hAnsi="Times New Roman" w:cs="Times New Roman"/>
          <w:i/>
          <w:color w:val="000000"/>
          <w:sz w:val="24"/>
          <w:szCs w:val="24"/>
        </w:rPr>
        <w:t>La sociedad abierta y sus enemigos,</w:t>
      </w:r>
      <w:r w:rsidRPr="00132387">
        <w:rPr>
          <w:rFonts w:ascii="Times New Roman" w:hAnsi="Times New Roman" w:cs="Times New Roman"/>
          <w:color w:val="000000"/>
          <w:sz w:val="24"/>
          <w:szCs w:val="24"/>
        </w:rPr>
        <w:t xml:space="preserve"> Paidós, Barcelona.</w:t>
      </w:r>
    </w:p>
    <w:p w:rsidR="00132387" w:rsidRPr="00132387" w:rsidRDefault="00132387" w:rsidP="00132387">
      <w:pPr>
        <w:spacing w:line="360" w:lineRule="auto"/>
        <w:jc w:val="both"/>
        <w:rPr>
          <w:rFonts w:ascii="Times New Roman" w:hAnsi="Times New Roman" w:cs="Times New Roman"/>
          <w:color w:val="000000"/>
          <w:sz w:val="24"/>
          <w:szCs w:val="24"/>
          <w:shd w:val="clear" w:color="auto" w:fill="FFFFFF"/>
        </w:rPr>
      </w:pPr>
      <w:proofErr w:type="spellStart"/>
      <w:r w:rsidRPr="00132387">
        <w:rPr>
          <w:rFonts w:ascii="Times New Roman" w:hAnsi="Times New Roman" w:cs="Times New Roman"/>
          <w:color w:val="000000"/>
          <w:sz w:val="24"/>
          <w:szCs w:val="24"/>
          <w:shd w:val="clear" w:color="auto" w:fill="FFFFFF"/>
        </w:rPr>
        <w:t>Porteus</w:t>
      </w:r>
      <w:proofErr w:type="spellEnd"/>
      <w:r w:rsidRPr="00132387">
        <w:rPr>
          <w:rFonts w:ascii="Times New Roman" w:hAnsi="Times New Roman" w:cs="Times New Roman"/>
          <w:color w:val="000000"/>
          <w:sz w:val="24"/>
          <w:szCs w:val="24"/>
          <w:shd w:val="clear" w:color="auto" w:fill="FFFFFF"/>
        </w:rPr>
        <w:t xml:space="preserve">, D. S, (1931): </w:t>
      </w:r>
      <w:proofErr w:type="spellStart"/>
      <w:r w:rsidRPr="00132387">
        <w:rPr>
          <w:rFonts w:ascii="Times New Roman" w:hAnsi="Times New Roman" w:cs="Times New Roman"/>
          <w:i/>
          <w:color w:val="000000"/>
          <w:sz w:val="24"/>
          <w:szCs w:val="24"/>
          <w:shd w:val="clear" w:color="auto" w:fill="FFFFFF"/>
        </w:rPr>
        <w:t>The</w:t>
      </w:r>
      <w:proofErr w:type="spellEnd"/>
      <w:r w:rsidRPr="00132387">
        <w:rPr>
          <w:rFonts w:ascii="Times New Roman" w:hAnsi="Times New Roman" w:cs="Times New Roman"/>
          <w:i/>
          <w:color w:val="000000"/>
          <w:sz w:val="24"/>
          <w:szCs w:val="24"/>
          <w:shd w:val="clear" w:color="auto" w:fill="FFFFFF"/>
        </w:rPr>
        <w:t xml:space="preserve"> </w:t>
      </w:r>
      <w:proofErr w:type="spellStart"/>
      <w:r w:rsidRPr="00132387">
        <w:rPr>
          <w:rFonts w:ascii="Times New Roman" w:hAnsi="Times New Roman" w:cs="Times New Roman"/>
          <w:i/>
          <w:color w:val="000000"/>
          <w:sz w:val="24"/>
          <w:szCs w:val="24"/>
          <w:shd w:val="clear" w:color="auto" w:fill="FFFFFF"/>
        </w:rPr>
        <w:t>Psychology</w:t>
      </w:r>
      <w:proofErr w:type="spellEnd"/>
      <w:r w:rsidRPr="00132387">
        <w:rPr>
          <w:rFonts w:ascii="Times New Roman" w:hAnsi="Times New Roman" w:cs="Times New Roman"/>
          <w:i/>
          <w:color w:val="000000"/>
          <w:sz w:val="24"/>
          <w:szCs w:val="24"/>
          <w:shd w:val="clear" w:color="auto" w:fill="FFFFFF"/>
        </w:rPr>
        <w:t xml:space="preserve"> of a </w:t>
      </w:r>
      <w:proofErr w:type="spellStart"/>
      <w:r w:rsidRPr="00132387">
        <w:rPr>
          <w:rFonts w:ascii="Times New Roman" w:hAnsi="Times New Roman" w:cs="Times New Roman"/>
          <w:i/>
          <w:color w:val="000000"/>
          <w:sz w:val="24"/>
          <w:szCs w:val="24"/>
          <w:shd w:val="clear" w:color="auto" w:fill="FFFFFF"/>
        </w:rPr>
        <w:t>Primitive</w:t>
      </w:r>
      <w:proofErr w:type="spellEnd"/>
      <w:r w:rsidRPr="00132387">
        <w:rPr>
          <w:rFonts w:ascii="Times New Roman" w:hAnsi="Times New Roman" w:cs="Times New Roman"/>
          <w:i/>
          <w:color w:val="000000"/>
          <w:sz w:val="24"/>
          <w:szCs w:val="24"/>
          <w:shd w:val="clear" w:color="auto" w:fill="FFFFFF"/>
        </w:rPr>
        <w:t xml:space="preserve"> </w:t>
      </w:r>
      <w:proofErr w:type="spellStart"/>
      <w:r w:rsidRPr="00132387">
        <w:rPr>
          <w:rFonts w:ascii="Times New Roman" w:hAnsi="Times New Roman" w:cs="Times New Roman"/>
          <w:i/>
          <w:color w:val="000000"/>
          <w:sz w:val="24"/>
          <w:szCs w:val="24"/>
          <w:shd w:val="clear" w:color="auto" w:fill="FFFFFF"/>
        </w:rPr>
        <w:t>People</w:t>
      </w:r>
      <w:proofErr w:type="spellEnd"/>
      <w:r w:rsidRPr="00132387">
        <w:rPr>
          <w:rFonts w:ascii="Times New Roman" w:hAnsi="Times New Roman" w:cs="Times New Roman"/>
          <w:i/>
          <w:color w:val="000000"/>
          <w:sz w:val="24"/>
          <w:szCs w:val="24"/>
          <w:shd w:val="clear" w:color="auto" w:fill="FFFFFF"/>
        </w:rPr>
        <w:t xml:space="preserve">, </w:t>
      </w:r>
      <w:r w:rsidRPr="00132387">
        <w:rPr>
          <w:rFonts w:ascii="Times New Roman" w:hAnsi="Times New Roman" w:cs="Times New Roman"/>
          <w:color w:val="000000"/>
          <w:sz w:val="24"/>
          <w:szCs w:val="24"/>
          <w:shd w:val="clear" w:color="auto" w:fill="FFFFFF"/>
        </w:rPr>
        <w:t>New York: Freeport.</w:t>
      </w:r>
    </w:p>
    <w:p w:rsidR="005B4C73" w:rsidRPr="00132387" w:rsidRDefault="005B4C73" w:rsidP="00132387">
      <w:pPr>
        <w:pStyle w:val="Standard"/>
        <w:spacing w:line="360" w:lineRule="auto"/>
        <w:jc w:val="both"/>
        <w:rPr>
          <w:rFonts w:ascii="Times New Roman" w:hAnsi="Times New Roman" w:cs="Times New Roman"/>
          <w:sz w:val="24"/>
          <w:szCs w:val="24"/>
        </w:rPr>
      </w:pPr>
      <w:r w:rsidRPr="00132387">
        <w:rPr>
          <w:rFonts w:ascii="Times New Roman" w:hAnsi="Times New Roman" w:cs="Times New Roman"/>
          <w:sz w:val="24"/>
          <w:szCs w:val="24"/>
        </w:rPr>
        <w:t>Rizo-Patrón, Rosemary, 2012,</w:t>
      </w:r>
      <w:r w:rsidRPr="00132387">
        <w:rPr>
          <w:rFonts w:ascii="Times New Roman" w:hAnsi="Times New Roman" w:cs="Times New Roman"/>
          <w:i/>
          <w:sz w:val="24"/>
          <w:szCs w:val="24"/>
        </w:rPr>
        <w:t xml:space="preserve"> Objetividades matemáticas, ¿reales o ideales?, Reflexiones desde el pensamiento de Edmund Husserl,</w:t>
      </w:r>
      <w:r w:rsidRPr="00132387">
        <w:rPr>
          <w:rFonts w:ascii="Times New Roman" w:hAnsi="Times New Roman" w:cs="Times New Roman"/>
          <w:sz w:val="24"/>
          <w:szCs w:val="24"/>
        </w:rPr>
        <w:t xml:space="preserve"> </w:t>
      </w:r>
      <w:proofErr w:type="spellStart"/>
      <w:r w:rsidRPr="00132387">
        <w:rPr>
          <w:rFonts w:ascii="Times New Roman" w:hAnsi="Times New Roman" w:cs="Times New Roman"/>
          <w:sz w:val="24"/>
          <w:szCs w:val="24"/>
        </w:rPr>
        <w:t>Areté</w:t>
      </w:r>
      <w:proofErr w:type="spellEnd"/>
      <w:r w:rsidRPr="00132387">
        <w:rPr>
          <w:rFonts w:ascii="Times New Roman" w:hAnsi="Times New Roman" w:cs="Times New Roman"/>
          <w:sz w:val="24"/>
          <w:szCs w:val="24"/>
        </w:rPr>
        <w:t>, Revista de filosofía, Vol. XXIV, Nº1, PP. 181-201.</w:t>
      </w:r>
    </w:p>
    <w:p w:rsidR="005B4C73" w:rsidRPr="00132387" w:rsidRDefault="005B4C73" w:rsidP="00132387">
      <w:pPr>
        <w:pStyle w:val="Standard"/>
        <w:spacing w:after="0" w:line="360" w:lineRule="auto"/>
        <w:jc w:val="both"/>
        <w:rPr>
          <w:rFonts w:ascii="Times New Roman" w:hAnsi="Times New Roman" w:cs="Times New Roman"/>
          <w:sz w:val="24"/>
          <w:szCs w:val="24"/>
        </w:rPr>
      </w:pPr>
      <w:r w:rsidRPr="00132387">
        <w:rPr>
          <w:rFonts w:ascii="Times New Roman" w:hAnsi="Times New Roman" w:cs="Times New Roman"/>
          <w:color w:val="000000"/>
          <w:sz w:val="24"/>
          <w:szCs w:val="24"/>
        </w:rPr>
        <w:t xml:space="preserve">Rousseau, Jean-Jaques, 2011, </w:t>
      </w:r>
      <w:r w:rsidRPr="00132387">
        <w:rPr>
          <w:rFonts w:ascii="Times New Roman" w:hAnsi="Times New Roman" w:cs="Times New Roman"/>
          <w:i/>
          <w:color w:val="000000"/>
          <w:sz w:val="24"/>
          <w:szCs w:val="24"/>
        </w:rPr>
        <w:t xml:space="preserve">El contrato social, </w:t>
      </w:r>
      <w:r w:rsidRPr="00132387">
        <w:rPr>
          <w:rFonts w:ascii="Times New Roman" w:hAnsi="Times New Roman" w:cs="Times New Roman"/>
          <w:color w:val="000000"/>
          <w:sz w:val="24"/>
          <w:szCs w:val="24"/>
        </w:rPr>
        <w:t>Traducido por Fernando de los Ríos, Espasa Libros, Madrid.</w:t>
      </w:r>
    </w:p>
    <w:p w:rsidR="00132387" w:rsidRPr="00132387" w:rsidRDefault="00132387" w:rsidP="00132387">
      <w:pPr>
        <w:pStyle w:val="Standard"/>
        <w:spacing w:after="0" w:line="360" w:lineRule="auto"/>
        <w:jc w:val="both"/>
        <w:rPr>
          <w:rFonts w:ascii="Times New Roman" w:hAnsi="Times New Roman" w:cs="Times New Roman"/>
          <w:color w:val="000000"/>
          <w:sz w:val="24"/>
          <w:szCs w:val="24"/>
        </w:rPr>
      </w:pPr>
    </w:p>
    <w:p w:rsidR="00132387" w:rsidRPr="00132387" w:rsidRDefault="00132387" w:rsidP="00132387">
      <w:pPr>
        <w:pStyle w:val="Standard"/>
        <w:spacing w:line="360" w:lineRule="auto"/>
        <w:jc w:val="both"/>
        <w:rPr>
          <w:rFonts w:ascii="Times New Roman" w:hAnsi="Times New Roman" w:cs="Times New Roman"/>
          <w:sz w:val="24"/>
          <w:szCs w:val="24"/>
        </w:rPr>
      </w:pPr>
      <w:proofErr w:type="spellStart"/>
      <w:r w:rsidRPr="00132387">
        <w:rPr>
          <w:rFonts w:ascii="Times New Roman" w:hAnsi="Times New Roman" w:cs="Times New Roman"/>
          <w:color w:val="000000"/>
          <w:sz w:val="24"/>
          <w:szCs w:val="24"/>
        </w:rPr>
        <w:t>Sussan</w:t>
      </w:r>
      <w:proofErr w:type="spellEnd"/>
      <w:r w:rsidRPr="00132387">
        <w:rPr>
          <w:rFonts w:ascii="Times New Roman" w:hAnsi="Times New Roman" w:cs="Times New Roman"/>
          <w:color w:val="000000"/>
          <w:sz w:val="24"/>
          <w:szCs w:val="24"/>
        </w:rPr>
        <w:t xml:space="preserve"> </w:t>
      </w:r>
      <w:proofErr w:type="spellStart"/>
      <w:r w:rsidRPr="00132387">
        <w:rPr>
          <w:rFonts w:ascii="Times New Roman" w:hAnsi="Times New Roman" w:cs="Times New Roman"/>
          <w:color w:val="000000"/>
          <w:sz w:val="24"/>
          <w:szCs w:val="24"/>
        </w:rPr>
        <w:t>Isaacs</w:t>
      </w:r>
      <w:proofErr w:type="spellEnd"/>
      <w:r w:rsidRPr="00132387">
        <w:rPr>
          <w:rFonts w:ascii="Times New Roman" w:hAnsi="Times New Roman" w:cs="Times New Roman"/>
          <w:color w:val="000000"/>
          <w:sz w:val="24"/>
          <w:szCs w:val="24"/>
        </w:rPr>
        <w:t xml:space="preserve">, (1933): </w:t>
      </w:r>
      <w:proofErr w:type="spellStart"/>
      <w:r w:rsidRPr="00132387">
        <w:rPr>
          <w:rFonts w:ascii="Times New Roman" w:hAnsi="Times New Roman" w:cs="Times New Roman"/>
          <w:i/>
          <w:color w:val="000000"/>
          <w:sz w:val="24"/>
          <w:szCs w:val="24"/>
        </w:rPr>
        <w:t>Develoment</w:t>
      </w:r>
      <w:proofErr w:type="spellEnd"/>
      <w:r w:rsidRPr="00132387">
        <w:rPr>
          <w:rFonts w:ascii="Times New Roman" w:hAnsi="Times New Roman" w:cs="Times New Roman"/>
          <w:i/>
          <w:color w:val="000000"/>
          <w:sz w:val="24"/>
          <w:szCs w:val="24"/>
        </w:rPr>
        <w:t xml:space="preserve"> in Young </w:t>
      </w:r>
      <w:proofErr w:type="spellStart"/>
      <w:r w:rsidRPr="00132387">
        <w:rPr>
          <w:rFonts w:ascii="Times New Roman" w:hAnsi="Times New Roman" w:cs="Times New Roman"/>
          <w:i/>
          <w:color w:val="000000"/>
          <w:sz w:val="24"/>
          <w:szCs w:val="24"/>
        </w:rPr>
        <w:t>children</w:t>
      </w:r>
      <w:proofErr w:type="spellEnd"/>
      <w:r w:rsidRPr="00132387">
        <w:rPr>
          <w:rFonts w:ascii="Times New Roman" w:hAnsi="Times New Roman" w:cs="Times New Roman"/>
          <w:i/>
          <w:color w:val="000000"/>
          <w:sz w:val="24"/>
          <w:szCs w:val="24"/>
        </w:rPr>
        <w:t xml:space="preserve">, </w:t>
      </w:r>
      <w:r w:rsidRPr="00132387">
        <w:rPr>
          <w:rFonts w:ascii="Times New Roman" w:hAnsi="Times New Roman" w:cs="Times New Roman"/>
          <w:color w:val="000000"/>
          <w:sz w:val="24"/>
          <w:szCs w:val="24"/>
        </w:rPr>
        <w:t>London:</w:t>
      </w:r>
      <w:r w:rsidRPr="00132387">
        <w:rPr>
          <w:rFonts w:ascii="Times New Roman" w:eastAsia="Arial Unicode MS" w:hAnsi="Times New Roman" w:cs="Times New Roman"/>
          <w:color w:val="392529"/>
          <w:sz w:val="24"/>
          <w:szCs w:val="24"/>
        </w:rPr>
        <w:t xml:space="preserve"> George </w:t>
      </w:r>
      <w:proofErr w:type="spellStart"/>
      <w:r w:rsidRPr="00132387">
        <w:rPr>
          <w:rFonts w:ascii="Times New Roman" w:eastAsia="Arial Unicode MS" w:hAnsi="Times New Roman" w:cs="Times New Roman"/>
          <w:color w:val="392529"/>
          <w:sz w:val="24"/>
          <w:szCs w:val="24"/>
        </w:rPr>
        <w:t>Routledge</w:t>
      </w:r>
      <w:proofErr w:type="spellEnd"/>
      <w:r w:rsidRPr="00132387">
        <w:rPr>
          <w:rFonts w:ascii="Times New Roman" w:eastAsia="Arial Unicode MS" w:hAnsi="Times New Roman" w:cs="Times New Roman"/>
          <w:color w:val="392529"/>
          <w:sz w:val="24"/>
          <w:szCs w:val="24"/>
        </w:rPr>
        <w:t xml:space="preserve"> &amp; </w:t>
      </w:r>
      <w:proofErr w:type="spellStart"/>
      <w:r w:rsidRPr="00132387">
        <w:rPr>
          <w:rFonts w:ascii="Times New Roman" w:eastAsia="Arial Unicode MS" w:hAnsi="Times New Roman" w:cs="Times New Roman"/>
          <w:color w:val="392529"/>
          <w:sz w:val="24"/>
          <w:szCs w:val="24"/>
        </w:rPr>
        <w:t>Sons</w:t>
      </w:r>
      <w:proofErr w:type="spellEnd"/>
      <w:r w:rsidRPr="00132387">
        <w:rPr>
          <w:rFonts w:ascii="Times New Roman" w:eastAsia="Arial Unicode MS" w:hAnsi="Times New Roman" w:cs="Times New Roman"/>
          <w:color w:val="392529"/>
          <w:sz w:val="24"/>
          <w:szCs w:val="24"/>
        </w:rPr>
        <w:t>.</w:t>
      </w:r>
    </w:p>
    <w:p w:rsidR="005B4C73" w:rsidRPr="00132387" w:rsidRDefault="005B4C73" w:rsidP="00132387">
      <w:pPr>
        <w:pStyle w:val="Standard"/>
        <w:spacing w:after="0" w:line="360" w:lineRule="auto"/>
        <w:jc w:val="both"/>
        <w:rPr>
          <w:rFonts w:ascii="Times New Roman" w:hAnsi="Times New Roman" w:cs="Times New Roman"/>
          <w:sz w:val="24"/>
          <w:szCs w:val="24"/>
        </w:rPr>
      </w:pPr>
      <w:proofErr w:type="spellStart"/>
      <w:r w:rsidRPr="00132387">
        <w:rPr>
          <w:rFonts w:ascii="Times New Roman" w:hAnsi="Times New Roman" w:cs="Times New Roman"/>
          <w:color w:val="000000"/>
          <w:sz w:val="24"/>
          <w:szCs w:val="24"/>
        </w:rPr>
        <w:t>Winfried</w:t>
      </w:r>
      <w:proofErr w:type="spellEnd"/>
      <w:r w:rsidRPr="00132387">
        <w:rPr>
          <w:rFonts w:ascii="Times New Roman" w:hAnsi="Times New Roman" w:cs="Times New Roman"/>
          <w:color w:val="000000"/>
          <w:sz w:val="24"/>
          <w:szCs w:val="24"/>
        </w:rPr>
        <w:t xml:space="preserve"> Karl </w:t>
      </w:r>
      <w:proofErr w:type="spellStart"/>
      <w:r w:rsidRPr="00132387">
        <w:rPr>
          <w:rFonts w:ascii="Times New Roman" w:hAnsi="Times New Roman" w:cs="Times New Roman"/>
          <w:color w:val="000000"/>
          <w:sz w:val="24"/>
          <w:szCs w:val="24"/>
        </w:rPr>
        <w:t>Grassmann</w:t>
      </w:r>
      <w:proofErr w:type="spellEnd"/>
      <w:r w:rsidRPr="00132387">
        <w:rPr>
          <w:rFonts w:ascii="Times New Roman" w:hAnsi="Times New Roman" w:cs="Times New Roman"/>
          <w:color w:val="000000"/>
          <w:sz w:val="24"/>
          <w:szCs w:val="24"/>
        </w:rPr>
        <w:t xml:space="preserve"> y Jean – Paul </w:t>
      </w:r>
      <w:proofErr w:type="spellStart"/>
      <w:r w:rsidRPr="00132387">
        <w:rPr>
          <w:rFonts w:ascii="Times New Roman" w:hAnsi="Times New Roman" w:cs="Times New Roman"/>
          <w:color w:val="000000"/>
          <w:sz w:val="24"/>
          <w:szCs w:val="24"/>
        </w:rPr>
        <w:t>Tremblay</w:t>
      </w:r>
      <w:proofErr w:type="spellEnd"/>
      <w:r w:rsidRPr="00132387">
        <w:rPr>
          <w:rFonts w:ascii="Times New Roman" w:hAnsi="Times New Roman" w:cs="Times New Roman"/>
          <w:color w:val="000000"/>
          <w:sz w:val="24"/>
          <w:szCs w:val="24"/>
        </w:rPr>
        <w:t xml:space="preserve"> 1997, </w:t>
      </w:r>
      <w:r w:rsidRPr="00132387">
        <w:rPr>
          <w:rFonts w:ascii="Times New Roman" w:hAnsi="Times New Roman" w:cs="Times New Roman"/>
          <w:i/>
          <w:color w:val="000000"/>
          <w:sz w:val="24"/>
          <w:szCs w:val="24"/>
        </w:rPr>
        <w:t xml:space="preserve">Matemática discreta y lógica, una perspectiva desde la ciencia de la computación”, </w:t>
      </w:r>
      <w:r w:rsidRPr="00132387">
        <w:rPr>
          <w:rFonts w:ascii="Times New Roman" w:hAnsi="Times New Roman" w:cs="Times New Roman"/>
          <w:color w:val="000000"/>
          <w:sz w:val="24"/>
          <w:szCs w:val="24"/>
        </w:rPr>
        <w:t>Traducido por PRENTICE HALL, INC, Ultima impresión 2010, Ed. PEARSON EDUCACION S.A. Madrid.</w:t>
      </w:r>
    </w:p>
    <w:p w:rsidR="005B4C73" w:rsidRPr="00132387" w:rsidRDefault="005B4C73" w:rsidP="00132387">
      <w:pPr>
        <w:pStyle w:val="Standard"/>
        <w:spacing w:after="0" w:line="360" w:lineRule="auto"/>
        <w:jc w:val="both"/>
        <w:rPr>
          <w:rFonts w:ascii="Times New Roman" w:hAnsi="Times New Roman" w:cs="Times New Roman"/>
          <w:sz w:val="24"/>
          <w:szCs w:val="24"/>
        </w:rPr>
      </w:pPr>
      <w:r w:rsidRPr="00132387">
        <w:rPr>
          <w:rFonts w:ascii="Times New Roman" w:hAnsi="Times New Roman" w:cs="Times New Roman"/>
          <w:color w:val="000000"/>
          <w:sz w:val="24"/>
          <w:szCs w:val="24"/>
        </w:rPr>
        <w:t xml:space="preserve">Wundt, W. (1929): </w:t>
      </w:r>
      <w:r w:rsidRPr="00132387">
        <w:rPr>
          <w:rFonts w:ascii="Times New Roman" w:hAnsi="Times New Roman" w:cs="Times New Roman"/>
          <w:i/>
          <w:color w:val="000000"/>
          <w:sz w:val="24"/>
          <w:szCs w:val="24"/>
        </w:rPr>
        <w:t xml:space="preserve">La Evolución de las Filosofías, </w:t>
      </w:r>
      <w:r w:rsidRPr="00132387">
        <w:rPr>
          <w:rFonts w:ascii="Times New Roman" w:hAnsi="Times New Roman" w:cs="Times New Roman"/>
          <w:color w:val="000000"/>
          <w:sz w:val="24"/>
          <w:szCs w:val="24"/>
        </w:rPr>
        <w:t>Traducido del Alemán por Emilio R. Sadia, Madrid.</w:t>
      </w:r>
    </w:p>
    <w:p w:rsidR="005B4C73" w:rsidRPr="00132387" w:rsidRDefault="005B4C73" w:rsidP="00132387">
      <w:pPr>
        <w:pStyle w:val="Standard"/>
        <w:spacing w:before="120" w:after="0" w:line="360" w:lineRule="auto"/>
        <w:jc w:val="both"/>
        <w:rPr>
          <w:rFonts w:ascii="Times New Roman" w:hAnsi="Times New Roman" w:cs="Times New Roman"/>
          <w:sz w:val="24"/>
          <w:szCs w:val="24"/>
        </w:rPr>
      </w:pPr>
      <w:r w:rsidRPr="00132387">
        <w:rPr>
          <w:rFonts w:ascii="Times New Roman" w:hAnsi="Times New Roman" w:cs="Times New Roman"/>
          <w:sz w:val="24"/>
          <w:szCs w:val="24"/>
        </w:rPr>
        <w:t xml:space="preserve">Wundt, W. (1920): </w:t>
      </w:r>
      <w:proofErr w:type="spellStart"/>
      <w:r w:rsidRPr="00132387">
        <w:rPr>
          <w:rFonts w:ascii="Times New Roman" w:hAnsi="Times New Roman" w:cs="Times New Roman"/>
          <w:i/>
          <w:sz w:val="24"/>
          <w:szCs w:val="24"/>
        </w:rPr>
        <w:t>Vörkerpsychologe</w:t>
      </w:r>
      <w:proofErr w:type="spellEnd"/>
      <w:r w:rsidRPr="00132387">
        <w:rPr>
          <w:rFonts w:ascii="Times New Roman" w:hAnsi="Times New Roman" w:cs="Times New Roman"/>
          <w:sz w:val="24"/>
          <w:szCs w:val="24"/>
        </w:rPr>
        <w:t xml:space="preserve">, (10 vols.). Leipzig: </w:t>
      </w:r>
      <w:proofErr w:type="spellStart"/>
      <w:r w:rsidRPr="00132387">
        <w:rPr>
          <w:rFonts w:ascii="Times New Roman" w:hAnsi="Times New Roman" w:cs="Times New Roman"/>
          <w:sz w:val="24"/>
          <w:szCs w:val="24"/>
        </w:rPr>
        <w:t>Engelmann</w:t>
      </w:r>
      <w:proofErr w:type="spellEnd"/>
      <w:r w:rsidRPr="00132387">
        <w:rPr>
          <w:rFonts w:ascii="Times New Roman" w:hAnsi="Times New Roman" w:cs="Times New Roman"/>
          <w:sz w:val="24"/>
          <w:szCs w:val="24"/>
        </w:rPr>
        <w:t>, 1900 – 1920.</w:t>
      </w:r>
    </w:p>
    <w:sectPr w:rsidR="005B4C73" w:rsidRPr="00132387" w:rsidSect="001A24A8">
      <w:footerReference w:type="defaul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61" w:rsidRDefault="00444461" w:rsidP="001A24A8">
      <w:pPr>
        <w:spacing w:after="0" w:line="240" w:lineRule="auto"/>
      </w:pPr>
      <w:r>
        <w:separator/>
      </w:r>
    </w:p>
  </w:endnote>
  <w:endnote w:type="continuationSeparator" w:id="0">
    <w:p w:rsidR="00444461" w:rsidRDefault="00444461" w:rsidP="001A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654175"/>
      <w:docPartObj>
        <w:docPartGallery w:val="Page Numbers (Bottom of Page)"/>
        <w:docPartUnique/>
      </w:docPartObj>
    </w:sdtPr>
    <w:sdtEndPr/>
    <w:sdtContent>
      <w:p w:rsidR="003D7E42" w:rsidRDefault="003D7E42">
        <w:pPr>
          <w:pStyle w:val="Piedepgina"/>
          <w:jc w:val="right"/>
        </w:pPr>
        <w:r>
          <w:fldChar w:fldCharType="begin"/>
        </w:r>
        <w:r>
          <w:instrText>PAGE   \* MERGEFORMAT</w:instrText>
        </w:r>
        <w:r>
          <w:fldChar w:fldCharType="separate"/>
        </w:r>
        <w:r w:rsidR="00D3610E">
          <w:rPr>
            <w:noProof/>
          </w:rPr>
          <w:t>15</w:t>
        </w:r>
        <w:r>
          <w:fldChar w:fldCharType="end"/>
        </w:r>
      </w:p>
    </w:sdtContent>
  </w:sdt>
  <w:p w:rsidR="001A24A8" w:rsidRDefault="001A24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61" w:rsidRDefault="00444461" w:rsidP="001A24A8">
      <w:pPr>
        <w:spacing w:after="0" w:line="240" w:lineRule="auto"/>
      </w:pPr>
      <w:r>
        <w:separator/>
      </w:r>
    </w:p>
  </w:footnote>
  <w:footnote w:type="continuationSeparator" w:id="0">
    <w:p w:rsidR="00444461" w:rsidRDefault="00444461" w:rsidP="001A24A8">
      <w:pPr>
        <w:spacing w:after="0" w:line="240" w:lineRule="auto"/>
      </w:pPr>
      <w:r>
        <w:continuationSeparator/>
      </w:r>
    </w:p>
  </w:footnote>
  <w:footnote w:id="1">
    <w:p w:rsidR="001A24A8" w:rsidRPr="001A24A8" w:rsidRDefault="001A24A8" w:rsidP="001A24A8">
      <w:pPr>
        <w:pStyle w:val="Textonotapie"/>
        <w:spacing w:line="360" w:lineRule="auto"/>
        <w:jc w:val="both"/>
        <w:rPr>
          <w:rFonts w:ascii="Times New Roman" w:hAnsi="Times New Roman" w:cs="Times New Roman"/>
        </w:rPr>
      </w:pPr>
      <w:r>
        <w:rPr>
          <w:rStyle w:val="Refdenotaalpie"/>
        </w:rPr>
        <w:footnoteRef/>
      </w:r>
      <w:r>
        <w:t xml:space="preserve"> “</w:t>
      </w:r>
      <w:r>
        <w:rPr>
          <w:rFonts w:ascii="Times New Roman" w:hAnsi="Times New Roman" w:cs="Times New Roman"/>
        </w:rPr>
        <w:t xml:space="preserve">Trabajo presentado en el 33ª Encuentro Brasileño de Antropología, realizado entre el 28 de </w:t>
      </w:r>
      <w:proofErr w:type="gramStart"/>
      <w:r>
        <w:rPr>
          <w:rFonts w:ascii="Times New Roman" w:hAnsi="Times New Roman" w:cs="Times New Roman"/>
        </w:rPr>
        <w:t>Agosto</w:t>
      </w:r>
      <w:proofErr w:type="gramEnd"/>
      <w:r>
        <w:rPr>
          <w:rFonts w:ascii="Times New Roman" w:hAnsi="Times New Roman" w:cs="Times New Roman"/>
        </w:rPr>
        <w:t xml:space="preserve"> y el 3 de Septiembre de 2022”</w:t>
      </w:r>
    </w:p>
  </w:footnote>
  <w:footnote w:id="2">
    <w:p w:rsidR="005E4E26" w:rsidRDefault="00956F2F" w:rsidP="00956F2F">
      <w:pPr>
        <w:pStyle w:val="Textonotapie"/>
        <w:spacing w:line="360" w:lineRule="auto"/>
        <w:jc w:val="both"/>
        <w:rPr>
          <w:rFonts w:ascii="Times New Roman" w:hAnsi="Times New Roman" w:cs="Times New Roman"/>
        </w:rPr>
      </w:pPr>
      <w:r>
        <w:rPr>
          <w:rStyle w:val="Refdenotaalpie"/>
        </w:rPr>
        <w:footnoteRef/>
      </w:r>
      <w:r>
        <w:t xml:space="preserve"> </w:t>
      </w:r>
      <w:r>
        <w:rPr>
          <w:rFonts w:ascii="Times New Roman" w:hAnsi="Times New Roman" w:cs="Times New Roman"/>
        </w:rPr>
        <w:t xml:space="preserve">El animismo fue definido por Freud (2018) como la imposición al mundo real de las leyes de la vida anímica. En Moreno </w:t>
      </w:r>
      <w:proofErr w:type="spellStart"/>
      <w:r>
        <w:rPr>
          <w:rFonts w:ascii="Times New Roman" w:hAnsi="Times New Roman" w:cs="Times New Roman"/>
        </w:rPr>
        <w:t>Fernandez</w:t>
      </w:r>
      <w:proofErr w:type="spellEnd"/>
      <w:r>
        <w:rPr>
          <w:rFonts w:ascii="Times New Roman" w:hAnsi="Times New Roman" w:cs="Times New Roman"/>
        </w:rPr>
        <w:t xml:space="preserve"> (2019) se creó la definición de animismo normativo como el elemento primordial que tiene toda norma y que producto de la imposición de las leyes de la vida anímica hay una creencia fidelista </w:t>
      </w:r>
      <w:r w:rsidR="005E4E26">
        <w:rPr>
          <w:rFonts w:ascii="Times New Roman" w:hAnsi="Times New Roman" w:cs="Times New Roman"/>
        </w:rPr>
        <w:t>que la norma tiene la entidad suficiente para dominar las conductas humanas en sociedad.</w:t>
      </w:r>
    </w:p>
    <w:p w:rsidR="00956F2F" w:rsidRPr="00956F2F" w:rsidRDefault="00956F2F" w:rsidP="00956F2F">
      <w:pPr>
        <w:pStyle w:val="Textonotapie"/>
        <w:spacing w:line="360" w:lineRule="auto"/>
        <w:jc w:val="both"/>
        <w:rPr>
          <w:rFonts w:ascii="Times New Roman" w:hAnsi="Times New Roman" w:cs="Times New Roman"/>
        </w:rPr>
      </w:pPr>
      <w:r>
        <w:rPr>
          <w:rFonts w:ascii="Times New Roman" w:hAnsi="Times New Roman" w:cs="Times New Roman"/>
        </w:rPr>
        <w:t>(</w:t>
      </w:r>
      <w:r w:rsidR="005E4E26">
        <w:rPr>
          <w:rFonts w:ascii="Times New Roman" w:hAnsi="Times New Roman" w:cs="Times New Roman"/>
        </w:rPr>
        <w:t>“</w:t>
      </w:r>
      <w:proofErr w:type="spellStart"/>
      <w:r w:rsidR="005E4E26">
        <w:rPr>
          <w:rFonts w:ascii="Times New Roman" w:hAnsi="Times New Roman" w:cs="Times New Roman"/>
        </w:rPr>
        <w:t>fideísta</w:t>
      </w:r>
      <w:proofErr w:type="spellEnd"/>
      <w:r w:rsidR="005E4E26">
        <w:rPr>
          <w:rFonts w:ascii="Times New Roman" w:hAnsi="Times New Roman" w:cs="Times New Roman"/>
        </w:rPr>
        <w:t>” Té</w:t>
      </w:r>
      <w:r>
        <w:rPr>
          <w:rFonts w:ascii="Times New Roman" w:hAnsi="Times New Roman" w:cs="Times New Roman"/>
        </w:rPr>
        <w:t>rmino de Karl Popper, donde entiende que la fe en la razón y en la bondad pu</w:t>
      </w:r>
      <w:r w:rsidR="005E4E26">
        <w:rPr>
          <w:rFonts w:ascii="Times New Roman" w:hAnsi="Times New Roman" w:cs="Times New Roman"/>
        </w:rPr>
        <w:t>ede dominar la conducta humana).</w:t>
      </w:r>
    </w:p>
  </w:footnote>
  <w:footnote w:id="3">
    <w:p w:rsidR="00052EAA" w:rsidRPr="00415D3A" w:rsidRDefault="00052EAA" w:rsidP="00415D3A">
      <w:pPr>
        <w:pStyle w:val="Textonotapie"/>
        <w:spacing w:line="360" w:lineRule="auto"/>
        <w:jc w:val="both"/>
        <w:rPr>
          <w:rFonts w:ascii="Times New Roman" w:hAnsi="Times New Roman" w:cs="Times New Roman"/>
        </w:rPr>
      </w:pPr>
      <w:r w:rsidRPr="00415D3A">
        <w:rPr>
          <w:rStyle w:val="Refdenotaalpie"/>
          <w:rFonts w:ascii="Times New Roman" w:hAnsi="Times New Roman" w:cs="Times New Roman"/>
        </w:rPr>
        <w:footnoteRef/>
      </w:r>
      <w:r w:rsidRPr="00415D3A">
        <w:rPr>
          <w:rFonts w:ascii="Times New Roman" w:hAnsi="Times New Roman" w:cs="Times New Roman"/>
        </w:rPr>
        <w:t xml:space="preserve"> El significante es el elemento ideal, </w:t>
      </w:r>
      <w:proofErr w:type="spellStart"/>
      <w:r w:rsidRPr="00415D3A">
        <w:rPr>
          <w:rFonts w:ascii="Times New Roman" w:hAnsi="Times New Roman" w:cs="Times New Roman"/>
        </w:rPr>
        <w:t>objetal</w:t>
      </w:r>
      <w:proofErr w:type="spellEnd"/>
      <w:r w:rsidRPr="00415D3A">
        <w:rPr>
          <w:rFonts w:ascii="Times New Roman" w:hAnsi="Times New Roman" w:cs="Times New Roman"/>
        </w:rPr>
        <w:t xml:space="preserve"> - libidinal al cual la conciencia va dirigida, con una gran carga afectiva dominada por el narcisismo primario, el cual siempre busca imponer al mundo real las leyes de la vida anímica (Wundt, 1906).</w:t>
      </w:r>
    </w:p>
  </w:footnote>
  <w:footnote w:id="4">
    <w:p w:rsidR="005B4C73" w:rsidRDefault="005B4C73" w:rsidP="005B4C73">
      <w:pPr>
        <w:pStyle w:val="Textonotapie"/>
        <w:spacing w:line="360" w:lineRule="auto"/>
        <w:jc w:val="both"/>
      </w:pPr>
      <w:r w:rsidRPr="005B4C73">
        <w:rPr>
          <w:rStyle w:val="Refdenotaalpie"/>
          <w:rFonts w:ascii="Times New Roman" w:hAnsi="Times New Roman" w:cs="Times New Roman"/>
        </w:rPr>
        <w:footnoteRef/>
      </w:r>
      <w:r w:rsidRPr="005B4C73">
        <w:rPr>
          <w:rFonts w:ascii="Times New Roman" w:hAnsi="Times New Roman" w:cs="Times New Roman"/>
        </w:rPr>
        <w:t>Eidético: este término dentro de la filosofía y según Husserl entiende que el conocimiento del objeto depende del desarrollo intelectual del observador y su concepción sobre el objeto de estudio</w:t>
      </w:r>
      <w:r>
        <w:rPr>
          <w:rFonts w:ascii="Times New Roman" w:hAnsi="Times New Roman" w:cs="Times New Roman"/>
          <w:sz w:val="24"/>
          <w:szCs w:val="24"/>
        </w:rPr>
        <w:t>.</w:t>
      </w:r>
    </w:p>
  </w:footnote>
  <w:footnote w:id="5">
    <w:p w:rsidR="00710165" w:rsidRDefault="00710165" w:rsidP="00710165">
      <w:pPr>
        <w:pStyle w:val="Textonotapie"/>
        <w:spacing w:line="360" w:lineRule="auto"/>
        <w:jc w:val="both"/>
        <w:rPr>
          <w:rFonts w:ascii="Times New Roman" w:hAnsi="Times New Roman" w:cs="Times New Roman"/>
        </w:rPr>
      </w:pPr>
      <w:r>
        <w:rPr>
          <w:rStyle w:val="Refdenotaalpie"/>
        </w:rPr>
        <w:footnoteRef/>
      </w:r>
      <w:hyperlink r:id="rId1" w:history="1">
        <w:r w:rsidR="004A684A" w:rsidRPr="00FB6330">
          <w:rPr>
            <w:rStyle w:val="Hipervnculo"/>
            <w:rFonts w:ascii="Times New Roman" w:hAnsi="Times New Roman" w:cs="Times New Roman"/>
          </w:rPr>
          <w:t>https://forms.gle/gg1qe3JcGoGrfPbz9</w:t>
        </w:r>
      </w:hyperlink>
    </w:p>
    <w:p w:rsidR="00560E55" w:rsidRDefault="00444461" w:rsidP="00710165">
      <w:pPr>
        <w:pStyle w:val="Textonotapie"/>
        <w:spacing w:line="360" w:lineRule="auto"/>
        <w:jc w:val="both"/>
        <w:rPr>
          <w:rFonts w:ascii="Times New Roman" w:hAnsi="Times New Roman" w:cs="Times New Roman"/>
        </w:rPr>
      </w:pPr>
      <w:hyperlink r:id="rId2" w:history="1">
        <w:r w:rsidR="00560E55" w:rsidRPr="00FB6330">
          <w:rPr>
            <w:rStyle w:val="Hipervnculo"/>
            <w:rFonts w:ascii="Times New Roman" w:hAnsi="Times New Roman" w:cs="Times New Roman"/>
          </w:rPr>
          <w:t>https://docs.google.com/forms/d/1cSrdMs-QU10viRr5wROzoGhxERFvj8PLxlHX0PM-Bp4/edit</w:t>
        </w:r>
      </w:hyperlink>
    </w:p>
    <w:p w:rsidR="00560E55" w:rsidRDefault="00560E55" w:rsidP="00710165">
      <w:pPr>
        <w:pStyle w:val="Textonotapie"/>
        <w:spacing w:line="360" w:lineRule="auto"/>
        <w:jc w:val="both"/>
        <w:rPr>
          <w:rFonts w:ascii="Times New Roman" w:hAnsi="Times New Roman" w:cs="Times New Roman"/>
        </w:rPr>
      </w:pPr>
    </w:p>
    <w:p w:rsidR="004A684A" w:rsidRPr="00710165" w:rsidRDefault="004A684A" w:rsidP="00710165">
      <w:pPr>
        <w:pStyle w:val="Textonotapie"/>
        <w:spacing w:line="360" w:lineRule="auto"/>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8399E"/>
    <w:multiLevelType w:val="hybridMultilevel"/>
    <w:tmpl w:val="20689ED6"/>
    <w:lvl w:ilvl="0" w:tplc="DFFC5FDE">
      <w:start w:val="1"/>
      <w:numFmt w:val="decimal"/>
      <w:lvlText w:val="%1."/>
      <w:lvlJc w:val="left"/>
      <w:pPr>
        <w:ind w:left="720" w:hanging="360"/>
      </w:pPr>
      <w:rPr>
        <w:rFonts w:ascii="Times New Roman" w:hAnsi="Times New Roman" w:cs="Times New Roman"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49"/>
    <w:rsid w:val="00007B63"/>
    <w:rsid w:val="00013979"/>
    <w:rsid w:val="00036C32"/>
    <w:rsid w:val="00052EAA"/>
    <w:rsid w:val="00074E00"/>
    <w:rsid w:val="000A1E82"/>
    <w:rsid w:val="000C6D52"/>
    <w:rsid w:val="000F6DFC"/>
    <w:rsid w:val="00116B2F"/>
    <w:rsid w:val="00132387"/>
    <w:rsid w:val="00165FF6"/>
    <w:rsid w:val="001A24A8"/>
    <w:rsid w:val="001E36BC"/>
    <w:rsid w:val="0020010A"/>
    <w:rsid w:val="00215CE8"/>
    <w:rsid w:val="002272D5"/>
    <w:rsid w:val="002620D3"/>
    <w:rsid w:val="002620ED"/>
    <w:rsid w:val="002821B8"/>
    <w:rsid w:val="00286EAB"/>
    <w:rsid w:val="002A712E"/>
    <w:rsid w:val="002D0CFE"/>
    <w:rsid w:val="002E5985"/>
    <w:rsid w:val="002F21DD"/>
    <w:rsid w:val="002F2C19"/>
    <w:rsid w:val="002F5859"/>
    <w:rsid w:val="00300720"/>
    <w:rsid w:val="003248BD"/>
    <w:rsid w:val="00326711"/>
    <w:rsid w:val="00334382"/>
    <w:rsid w:val="00375CB1"/>
    <w:rsid w:val="003B29E8"/>
    <w:rsid w:val="003B6765"/>
    <w:rsid w:val="003C12B1"/>
    <w:rsid w:val="003D676A"/>
    <w:rsid w:val="003D7E42"/>
    <w:rsid w:val="003E2835"/>
    <w:rsid w:val="00415D3A"/>
    <w:rsid w:val="00432BF9"/>
    <w:rsid w:val="004371A2"/>
    <w:rsid w:val="00444461"/>
    <w:rsid w:val="00483287"/>
    <w:rsid w:val="004A684A"/>
    <w:rsid w:val="004D67DF"/>
    <w:rsid w:val="00504324"/>
    <w:rsid w:val="00560E55"/>
    <w:rsid w:val="005619E4"/>
    <w:rsid w:val="00571253"/>
    <w:rsid w:val="0058038B"/>
    <w:rsid w:val="005B4C73"/>
    <w:rsid w:val="005C79FF"/>
    <w:rsid w:val="005D49EB"/>
    <w:rsid w:val="005E4E26"/>
    <w:rsid w:val="005E65DA"/>
    <w:rsid w:val="005F0D95"/>
    <w:rsid w:val="00635A41"/>
    <w:rsid w:val="00647531"/>
    <w:rsid w:val="006870B4"/>
    <w:rsid w:val="00694543"/>
    <w:rsid w:val="00695076"/>
    <w:rsid w:val="00710165"/>
    <w:rsid w:val="0071247A"/>
    <w:rsid w:val="007130EF"/>
    <w:rsid w:val="00714C55"/>
    <w:rsid w:val="00717FF0"/>
    <w:rsid w:val="00731D97"/>
    <w:rsid w:val="00747E34"/>
    <w:rsid w:val="007A5EE3"/>
    <w:rsid w:val="007A61A1"/>
    <w:rsid w:val="007A7BED"/>
    <w:rsid w:val="007D2F68"/>
    <w:rsid w:val="00807B1C"/>
    <w:rsid w:val="0082082F"/>
    <w:rsid w:val="008316AB"/>
    <w:rsid w:val="00847B39"/>
    <w:rsid w:val="00852DCF"/>
    <w:rsid w:val="008664C6"/>
    <w:rsid w:val="0087472A"/>
    <w:rsid w:val="008B207B"/>
    <w:rsid w:val="008F7A16"/>
    <w:rsid w:val="00901833"/>
    <w:rsid w:val="00916E61"/>
    <w:rsid w:val="00921C02"/>
    <w:rsid w:val="00930B49"/>
    <w:rsid w:val="00956F2F"/>
    <w:rsid w:val="009F0B26"/>
    <w:rsid w:val="00A26EE7"/>
    <w:rsid w:val="00A40013"/>
    <w:rsid w:val="00A52C75"/>
    <w:rsid w:val="00A71ABE"/>
    <w:rsid w:val="00A84478"/>
    <w:rsid w:val="00AA2397"/>
    <w:rsid w:val="00AA7250"/>
    <w:rsid w:val="00AB4DD7"/>
    <w:rsid w:val="00AC0061"/>
    <w:rsid w:val="00B22A0A"/>
    <w:rsid w:val="00B45AD6"/>
    <w:rsid w:val="00B94474"/>
    <w:rsid w:val="00BA4E1F"/>
    <w:rsid w:val="00BB28A7"/>
    <w:rsid w:val="00BC79A8"/>
    <w:rsid w:val="00C00603"/>
    <w:rsid w:val="00C20A5E"/>
    <w:rsid w:val="00C47480"/>
    <w:rsid w:val="00C5787A"/>
    <w:rsid w:val="00C75DC5"/>
    <w:rsid w:val="00C8155B"/>
    <w:rsid w:val="00C81DE2"/>
    <w:rsid w:val="00C82A11"/>
    <w:rsid w:val="00CE2C56"/>
    <w:rsid w:val="00CF02A0"/>
    <w:rsid w:val="00D3610E"/>
    <w:rsid w:val="00D4004A"/>
    <w:rsid w:val="00D4190A"/>
    <w:rsid w:val="00D53A21"/>
    <w:rsid w:val="00D924BB"/>
    <w:rsid w:val="00DC0919"/>
    <w:rsid w:val="00DC7556"/>
    <w:rsid w:val="00DE65EC"/>
    <w:rsid w:val="00E3119B"/>
    <w:rsid w:val="00E33DCC"/>
    <w:rsid w:val="00E56496"/>
    <w:rsid w:val="00E72B43"/>
    <w:rsid w:val="00E9592F"/>
    <w:rsid w:val="00EB5B48"/>
    <w:rsid w:val="00EC0800"/>
    <w:rsid w:val="00EC1949"/>
    <w:rsid w:val="00EF0468"/>
    <w:rsid w:val="00EF592A"/>
    <w:rsid w:val="00F43689"/>
    <w:rsid w:val="00F71B2A"/>
    <w:rsid w:val="00F75866"/>
    <w:rsid w:val="00F844C5"/>
    <w:rsid w:val="00FD75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65F1"/>
  <w15:chartTrackingRefBased/>
  <w15:docId w15:val="{0AC7B941-7551-4EFE-B78A-0761F130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1A24A8"/>
    <w:pPr>
      <w:spacing w:after="0" w:line="240" w:lineRule="auto"/>
    </w:pPr>
    <w:rPr>
      <w:sz w:val="20"/>
      <w:szCs w:val="20"/>
    </w:rPr>
  </w:style>
  <w:style w:type="character" w:customStyle="1" w:styleId="TextonotapieCar">
    <w:name w:val="Texto nota pie Car"/>
    <w:basedOn w:val="Fuentedeprrafopredeter"/>
    <w:link w:val="Textonotapie"/>
    <w:uiPriority w:val="99"/>
    <w:rsid w:val="001A24A8"/>
    <w:rPr>
      <w:sz w:val="20"/>
      <w:szCs w:val="20"/>
    </w:rPr>
  </w:style>
  <w:style w:type="character" w:styleId="Refdenotaalpie">
    <w:name w:val="footnote reference"/>
    <w:basedOn w:val="Fuentedeprrafopredeter"/>
    <w:unhideWhenUsed/>
    <w:rsid w:val="001A24A8"/>
    <w:rPr>
      <w:vertAlign w:val="superscript"/>
    </w:rPr>
  </w:style>
  <w:style w:type="paragraph" w:styleId="Encabezado">
    <w:name w:val="header"/>
    <w:basedOn w:val="Normal"/>
    <w:link w:val="EncabezadoCar"/>
    <w:uiPriority w:val="99"/>
    <w:unhideWhenUsed/>
    <w:rsid w:val="001A2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24A8"/>
  </w:style>
  <w:style w:type="paragraph" w:styleId="Piedepgina">
    <w:name w:val="footer"/>
    <w:basedOn w:val="Normal"/>
    <w:link w:val="PiedepginaCar"/>
    <w:uiPriority w:val="99"/>
    <w:unhideWhenUsed/>
    <w:rsid w:val="001A24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24A8"/>
  </w:style>
  <w:style w:type="character" w:styleId="Hipervnculo">
    <w:name w:val="Hyperlink"/>
    <w:basedOn w:val="Fuentedeprrafopredeter"/>
    <w:uiPriority w:val="99"/>
    <w:unhideWhenUsed/>
    <w:rsid w:val="003D7E42"/>
    <w:rPr>
      <w:color w:val="0563C1" w:themeColor="hyperlink"/>
      <w:u w:val="single"/>
    </w:rPr>
  </w:style>
  <w:style w:type="character" w:styleId="Textoennegrita">
    <w:name w:val="Strong"/>
    <w:basedOn w:val="Fuentedeprrafopredeter"/>
    <w:uiPriority w:val="22"/>
    <w:qFormat/>
    <w:rsid w:val="003D7E42"/>
    <w:rPr>
      <w:b/>
      <w:bCs/>
    </w:rPr>
  </w:style>
  <w:style w:type="paragraph" w:customStyle="1" w:styleId="5PalabrasClaves">
    <w:name w:val="5. Palabras Claves"/>
    <w:basedOn w:val="Subttulo"/>
    <w:qFormat/>
    <w:rsid w:val="00E56496"/>
    <w:pPr>
      <w:numPr>
        <w:ilvl w:val="0"/>
      </w:numPr>
      <w:spacing w:before="360" w:after="0" w:line="240" w:lineRule="auto"/>
    </w:pPr>
    <w:rPr>
      <w:rFonts w:ascii="Arial" w:eastAsia="Times New Roman" w:hAnsi="Arial" w:cs="Times New Roman"/>
      <w:b/>
      <w:caps/>
      <w:color w:val="auto"/>
      <w:spacing w:val="-2"/>
      <w:lang w:val="es-CO"/>
    </w:rPr>
  </w:style>
  <w:style w:type="paragraph" w:customStyle="1" w:styleId="4Filiacin">
    <w:name w:val="4. Filiación"/>
    <w:basedOn w:val="Normal"/>
    <w:qFormat/>
    <w:rsid w:val="00E56496"/>
    <w:pPr>
      <w:spacing w:after="0" w:line="240" w:lineRule="auto"/>
      <w:jc w:val="center"/>
    </w:pPr>
    <w:rPr>
      <w:rFonts w:ascii="Arial" w:eastAsia="Times New Roman" w:hAnsi="Arial" w:cs="Times New Roman"/>
      <w:color w:val="000000"/>
      <w:sz w:val="20"/>
      <w:szCs w:val="20"/>
      <w:lang w:val="es-AR"/>
    </w:rPr>
  </w:style>
  <w:style w:type="paragraph" w:styleId="Subttulo">
    <w:name w:val="Subtitle"/>
    <w:basedOn w:val="Normal"/>
    <w:next w:val="Normal"/>
    <w:link w:val="SubttuloCar"/>
    <w:uiPriority w:val="11"/>
    <w:qFormat/>
    <w:rsid w:val="00E5649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E56496"/>
    <w:rPr>
      <w:rFonts w:eastAsiaTheme="minorEastAsia"/>
      <w:color w:val="5A5A5A" w:themeColor="text1" w:themeTint="A5"/>
      <w:spacing w:val="15"/>
    </w:rPr>
  </w:style>
  <w:style w:type="paragraph" w:styleId="Prrafodelista">
    <w:name w:val="List Paragraph"/>
    <w:basedOn w:val="Normal"/>
    <w:uiPriority w:val="34"/>
    <w:qFormat/>
    <w:rsid w:val="0087472A"/>
    <w:pPr>
      <w:ind w:left="720"/>
      <w:contextualSpacing/>
    </w:pPr>
  </w:style>
  <w:style w:type="paragraph" w:customStyle="1" w:styleId="Standard">
    <w:name w:val="Standard"/>
    <w:rsid w:val="005B4C73"/>
    <w:pPr>
      <w:suppressAutoHyphens/>
      <w:autoSpaceDN w:val="0"/>
      <w:spacing w:after="200" w:line="276" w:lineRule="auto"/>
      <w:textAlignment w:val="baseline"/>
    </w:pPr>
    <w:rPr>
      <w:rFonts w:ascii="Calibri" w:eastAsia="SimSun" w:hAnsi="Calibri" w:cs="Calibri"/>
      <w:kern w:val="3"/>
    </w:rPr>
  </w:style>
  <w:style w:type="character" w:styleId="nfasis">
    <w:name w:val="Emphasis"/>
    <w:basedOn w:val="Fuentedeprrafopredeter"/>
    <w:rsid w:val="005B4C73"/>
    <w:rPr>
      <w:i/>
      <w:iCs/>
    </w:rPr>
  </w:style>
  <w:style w:type="character" w:styleId="Hipervnculovisitado">
    <w:name w:val="FollowedHyperlink"/>
    <w:basedOn w:val="Fuentedeprrafopredeter"/>
    <w:uiPriority w:val="99"/>
    <w:semiHidden/>
    <w:unhideWhenUsed/>
    <w:rsid w:val="004A684A"/>
    <w:rPr>
      <w:color w:val="954F72" w:themeColor="followedHyperlink"/>
      <w:u w:val="single"/>
    </w:rPr>
  </w:style>
  <w:style w:type="paragraph" w:styleId="Textodeglobo">
    <w:name w:val="Balloon Text"/>
    <w:basedOn w:val="Normal"/>
    <w:link w:val="TextodegloboCar"/>
    <w:uiPriority w:val="99"/>
    <w:semiHidden/>
    <w:unhideWhenUsed/>
    <w:rsid w:val="00AA23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3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u019081@us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tonio.barcellos@usal.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google.com/forms/d/1cSrdMs-QU10viRr5wROzoGhxERFvj8PLxlHX0PM-Bp4/edit" TargetMode="External"/><Relationship Id="rId1" Type="http://schemas.openxmlformats.org/officeDocument/2006/relationships/hyperlink" Target="https://forms.gle/gg1qe3JcGoGrfPbz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CF5E-F6E2-4B4D-8E29-6F785C13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15</Pages>
  <Words>4966</Words>
  <Characters>27317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Sappa</dc:creator>
  <cp:keywords/>
  <dc:description/>
  <cp:lastModifiedBy>Angel Sappa</cp:lastModifiedBy>
  <cp:revision>75</cp:revision>
  <cp:lastPrinted>2022-05-07T23:26:00Z</cp:lastPrinted>
  <dcterms:created xsi:type="dcterms:W3CDTF">2022-05-03T15:16:00Z</dcterms:created>
  <dcterms:modified xsi:type="dcterms:W3CDTF">2022-05-10T17:25:00Z</dcterms:modified>
</cp:coreProperties>
</file>